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969" w:type="dxa"/>
        <w:tblLayout w:type="fixed"/>
        <w:tblLook w:val="04A0"/>
      </w:tblPr>
      <w:tblGrid>
        <w:gridCol w:w="4644"/>
        <w:gridCol w:w="6"/>
        <w:gridCol w:w="5523"/>
        <w:gridCol w:w="3796"/>
      </w:tblGrid>
      <w:tr w:rsidR="009C69D8" w:rsidTr="009C69D8">
        <w:trPr>
          <w:trHeight w:val="563"/>
        </w:trPr>
        <w:tc>
          <w:tcPr>
            <w:tcW w:w="4644" w:type="dxa"/>
          </w:tcPr>
          <w:p w:rsidR="009C69D8" w:rsidRDefault="009C69D8" w:rsidP="0099681A">
            <w:pPr>
              <w:jc w:val="center"/>
            </w:pPr>
            <w:r>
              <w:t>PROGRAMAS DE ESTUDIO</w:t>
            </w:r>
          </w:p>
        </w:tc>
        <w:tc>
          <w:tcPr>
            <w:tcW w:w="5529" w:type="dxa"/>
            <w:gridSpan w:val="2"/>
          </w:tcPr>
          <w:p w:rsidR="009C69D8" w:rsidRDefault="009C69D8" w:rsidP="0099681A">
            <w:pPr>
              <w:jc w:val="center"/>
            </w:pPr>
            <w:r>
              <w:t>CARACTERÍSTICAS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0" w:rsidRDefault="00DB6BE0" w:rsidP="00DB6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DE LOS PROGRAMAS DE ESTUDIO DE LA PRIMARIA, EN LA ASIGNATURA DE ESPAÑOL, DE LOS AÑOS, 1993, 2000, 2009 Y 2011</w:t>
            </w:r>
          </w:p>
          <w:p w:rsidR="009C69D8" w:rsidRDefault="009C69D8"/>
        </w:tc>
      </w:tr>
      <w:tr w:rsidR="00DB6BE0" w:rsidTr="00290C9D">
        <w:trPr>
          <w:trHeight w:val="1677"/>
        </w:trPr>
        <w:tc>
          <w:tcPr>
            <w:tcW w:w="4644" w:type="dxa"/>
          </w:tcPr>
          <w:p w:rsidR="00DB6BE0" w:rsidRDefault="00DB6BE0" w:rsidP="0099681A">
            <w:r>
              <w:t>Programa de estudio 2011</w:t>
            </w:r>
          </w:p>
          <w:p w:rsidR="00DB6BE0" w:rsidRDefault="00DB6BE0" w:rsidP="0099681A">
            <w:r>
              <w:t>“ESTANDARES CURRICULARES “</w:t>
            </w:r>
          </w:p>
        </w:tc>
        <w:tc>
          <w:tcPr>
            <w:tcW w:w="5529" w:type="dxa"/>
            <w:gridSpan w:val="2"/>
          </w:tcPr>
          <w:p w:rsidR="00DB6BE0" w:rsidRDefault="00DB6BE0" w:rsidP="0099681A">
            <w:r>
              <w:t xml:space="preserve">1. Procesos de lectura e interpretación de textos. </w:t>
            </w:r>
          </w:p>
          <w:p w:rsidR="00DB6BE0" w:rsidRDefault="00DB6BE0" w:rsidP="0099681A">
            <w:r>
              <w:t xml:space="preserve">2. Producción de textos escritos. </w:t>
            </w:r>
          </w:p>
          <w:p w:rsidR="00DB6BE0" w:rsidRDefault="00DB6BE0" w:rsidP="0099681A">
            <w:r>
              <w:t xml:space="preserve">3. Producción de textos orales y participación en eventos comunicativos. </w:t>
            </w:r>
          </w:p>
          <w:p w:rsidR="00DB6BE0" w:rsidRDefault="00DB6BE0" w:rsidP="0099681A">
            <w:r>
              <w:t>4. Conocimiento de las características, función y uso del lenguaje.</w:t>
            </w:r>
          </w:p>
          <w:p w:rsidR="00DB6BE0" w:rsidRDefault="00DB6BE0" w:rsidP="0099681A">
            <w:r>
              <w:t>5. Actitudes hacia el lenguaje.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6BE0" w:rsidRDefault="00DB6BE0" w:rsidP="00DB6BE0">
            <w:pPr>
              <w:jc w:val="both"/>
            </w:pPr>
            <w:r>
              <w:t>En cuanto el Programa de Español 1993 se organizaba en cuatro ejes: lengua hablada, lengua escrita, recreación literaria y reflexión sobre la lengua; pero los avances en las investigaciones sentaron las bases para cambiar los ejes por los componentes: expresión oral, lectura, escritura y reflexión sobre la lengua, en el Programa de 2000. Cabe señalar que en ambos programas, la unidad de análisis privilegiada para trabajar el lenguaje es el texto íntegro y no su fragmentación; sin embargo, en el Programa 2009 se hace énfasis en el uso social de la lengua; el cambio a ámbitos en dicho programa atiende a que las prácticas sociales del lenguaje resultan más cercanas a lo que ocurre en la vida cotidiana; lo que implica que todos los aspectos anteriormente mencionados se aborden en los proyectos didácticos con una visión más integrada.</w:t>
            </w:r>
          </w:p>
          <w:p w:rsidR="00DB6BE0" w:rsidRDefault="00DB6BE0" w:rsidP="00DB6BE0">
            <w:pPr>
              <w:jc w:val="both"/>
            </w:pPr>
            <w:r>
              <w:t xml:space="preserve">En si todos llevan relación ya que aunque se modificaron un poco, tienes algunas similitudes, por ejemplo: todos los programas tienen como propósito </w:t>
            </w:r>
            <w:r>
              <w:lastRenderedPageBreak/>
              <w:t>que los niños desarrollen sus capacidades de comunicación en los distintos usos de la lengua hablada, además que logren expresarse de manera clara, coherente, etc., Ya sea de manera oral o escrita. Algo que he notado es que los libros de texto y lecturas de español, los han modificado para que los alumnos aprendan de una manera más independiente, ya que ahora lo que se requiere es que los niños, aprendan a aprender.</w:t>
            </w:r>
          </w:p>
          <w:p w:rsidR="00DB6BE0" w:rsidRDefault="00DB6BE0"/>
        </w:tc>
      </w:tr>
      <w:tr w:rsidR="00DB6BE0" w:rsidTr="00290C9D">
        <w:trPr>
          <w:trHeight w:val="2979"/>
        </w:trPr>
        <w:tc>
          <w:tcPr>
            <w:tcW w:w="4644" w:type="dxa"/>
          </w:tcPr>
          <w:p w:rsidR="00DB6BE0" w:rsidRDefault="00DB6BE0" w:rsidP="0099681A">
            <w:r>
              <w:t>Programa de estudio 2009</w:t>
            </w:r>
          </w:p>
          <w:p w:rsidR="00DB6BE0" w:rsidRDefault="00DB6BE0" w:rsidP="0099681A">
            <w:r>
              <w:t>“ENFOQUES”</w:t>
            </w:r>
          </w:p>
        </w:tc>
        <w:tc>
          <w:tcPr>
            <w:tcW w:w="5529" w:type="dxa"/>
            <w:gridSpan w:val="2"/>
          </w:tcPr>
          <w:p w:rsidR="00DB6BE0" w:rsidRDefault="00DB6BE0" w:rsidP="0099681A">
            <w:r w:rsidRPr="009C6106">
              <w:rPr>
                <w:b/>
              </w:rPr>
              <w:t>1. El propósito comunicativo:</w:t>
            </w:r>
            <w:r>
              <w:t xml:space="preserve"> cuando hablamos, escuchamos, leemos, o escribimos lo hacemos con un propósito </w:t>
            </w:r>
          </w:p>
          <w:p w:rsidR="00DB6BE0" w:rsidRDefault="00DB6BE0" w:rsidP="0099681A">
            <w:r w:rsidRPr="009C6106">
              <w:rPr>
                <w:b/>
              </w:rPr>
              <w:t>2. El contexto social de comunicación:</w:t>
            </w:r>
            <w:r>
              <w:t xml:space="preserve"> nuestra maneras de hablar, escribir, escuchar, y leer esta determinado por el lugar, el momento y las circunstancias en que se da un evento comunicativo </w:t>
            </w:r>
          </w:p>
          <w:p w:rsidR="00DB6BE0" w:rsidRDefault="00DB6BE0" w:rsidP="0099681A">
            <w:r w:rsidRPr="009C6106">
              <w:rPr>
                <w:b/>
              </w:rPr>
              <w:t xml:space="preserve">3.El o los destinatarios:  </w:t>
            </w:r>
            <w:r>
              <w:t xml:space="preserve">escribimos y hablamos de manera diferente para ajustarnos a los intereses y expectativas de las personas que nos leerán o escucharan </w:t>
            </w:r>
          </w:p>
          <w:p w:rsidR="00DB6BE0" w:rsidRPr="009C6106" w:rsidRDefault="00DB6BE0" w:rsidP="0099681A">
            <w:r w:rsidRPr="009C6106">
              <w:rPr>
                <w:b/>
              </w:rPr>
              <w:t xml:space="preserve">4. El tipo de texto involucrado: </w:t>
            </w:r>
            <w:r>
              <w:t xml:space="preserve">ajustamos el formato, el tipo de lenguaje, la organización, el grado de formalidad y otros muchos elementos según el tipo de texto que producimos, con la finalidad de comunicar con el máximo de posibilidades de éxito nuestros mensajes escritos. </w:t>
            </w:r>
          </w:p>
        </w:tc>
        <w:tc>
          <w:tcPr>
            <w:tcW w:w="37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0" w:rsidRDefault="00DB6BE0"/>
        </w:tc>
      </w:tr>
      <w:tr w:rsidR="00DB6BE0" w:rsidTr="009C69D8">
        <w:trPr>
          <w:gridAfter w:val="1"/>
          <w:wAfter w:w="3796" w:type="dxa"/>
          <w:trHeight w:val="2536"/>
        </w:trPr>
        <w:tc>
          <w:tcPr>
            <w:tcW w:w="4644" w:type="dxa"/>
          </w:tcPr>
          <w:p w:rsidR="00DB6BE0" w:rsidRDefault="00DB6BE0" w:rsidP="0099681A">
            <w:r>
              <w:lastRenderedPageBreak/>
              <w:t>PLAN DE ESTUDIO 1993</w:t>
            </w:r>
          </w:p>
          <w:p w:rsidR="00DB6BE0" w:rsidRDefault="00DB6BE0" w:rsidP="0099681A">
            <w:r>
              <w:t>“AMBITOS “</w:t>
            </w:r>
          </w:p>
        </w:tc>
        <w:tc>
          <w:tcPr>
            <w:tcW w:w="5529" w:type="dxa"/>
            <w:gridSpan w:val="2"/>
          </w:tcPr>
          <w:p w:rsidR="00DB6BE0" w:rsidRDefault="00DB6BE0" w:rsidP="0099681A">
            <w:pPr>
              <w:pStyle w:val="Prrafodelista"/>
              <w:numPr>
                <w:ilvl w:val="0"/>
                <w:numId w:val="1"/>
              </w:numPr>
            </w:pPr>
            <w:r w:rsidRPr="00823BE0">
              <w:rPr>
                <w:b/>
              </w:rPr>
              <w:t>Ámbito de estudio.</w:t>
            </w:r>
            <w:r>
              <w:t xml:space="preserve"> Las prácticas sociales de este ámbito están encaminadas a introducir a los niños en los textos utilizados en el área académica, tanto para apoyar sus propios aprendizajes en diferentes disciplinas.</w:t>
            </w:r>
          </w:p>
          <w:p w:rsidR="00DB6BE0" w:rsidRDefault="00DB6BE0" w:rsidP="0099681A">
            <w:pPr>
              <w:pStyle w:val="Prrafodelista"/>
              <w:numPr>
                <w:ilvl w:val="0"/>
                <w:numId w:val="1"/>
              </w:numPr>
            </w:pPr>
            <w:r w:rsidRPr="00823BE0">
              <w:rPr>
                <w:b/>
              </w:rPr>
              <w:t>Ámbito de la literatura</w:t>
            </w:r>
            <w:r>
              <w:t>. Se busca poner en contacto a los niños con la literatura para promover la ampliación de sus posibilidades recreativas en una multiplicidad de formatos literarios.</w:t>
            </w:r>
          </w:p>
          <w:p w:rsidR="00DB6BE0" w:rsidRDefault="00DB6BE0" w:rsidP="0099681A">
            <w:pPr>
              <w:pStyle w:val="Prrafodelista"/>
            </w:pPr>
          </w:p>
          <w:p w:rsidR="00DB6BE0" w:rsidRDefault="00DB6BE0" w:rsidP="0099681A">
            <w:pPr>
              <w:pStyle w:val="Prrafodelista"/>
              <w:numPr>
                <w:ilvl w:val="0"/>
                <w:numId w:val="1"/>
              </w:numPr>
            </w:pPr>
            <w:r w:rsidRPr="00823BE0">
              <w:rPr>
                <w:b/>
              </w:rPr>
              <w:t>Ámbito de la participación comunitaria y familiar.</w:t>
            </w:r>
            <w:r>
              <w:t xml:space="preserve"> Dentro de este ámbito se pondrá especial énfasis en que los niños empleen los diferentes tipos textuales que acompañan la vida cotidiana.</w:t>
            </w:r>
          </w:p>
          <w:p w:rsidR="00DB6BE0" w:rsidRDefault="00DB6BE0" w:rsidP="0099681A"/>
        </w:tc>
      </w:tr>
      <w:tr w:rsidR="00DB6BE0" w:rsidTr="009C6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96" w:type="dxa"/>
          <w:trHeight w:val="525"/>
        </w:trPr>
        <w:tc>
          <w:tcPr>
            <w:tcW w:w="4650" w:type="dxa"/>
            <w:gridSpan w:val="2"/>
          </w:tcPr>
          <w:p w:rsidR="00DB6BE0" w:rsidRDefault="00DB6BE0" w:rsidP="0099681A">
            <w:pPr>
              <w:spacing w:after="200" w:line="276" w:lineRule="auto"/>
              <w:ind w:left="108"/>
            </w:pPr>
            <w:r>
              <w:t>Plan de estudios 2000</w:t>
            </w:r>
          </w:p>
        </w:tc>
        <w:tc>
          <w:tcPr>
            <w:tcW w:w="5523" w:type="dxa"/>
          </w:tcPr>
          <w:p w:rsidR="00DB6BE0" w:rsidRDefault="00DB6BE0" w:rsidP="009C69D8">
            <w:pPr>
              <w:pStyle w:val="Prrafodelista"/>
              <w:numPr>
                <w:ilvl w:val="0"/>
                <w:numId w:val="2"/>
              </w:numPr>
            </w:pPr>
            <w:r>
              <w:t xml:space="preserve">Este plan tenía un enfoque comunicativo y funcional, es decir que todo aquello que el alumno aprendiera dentro del aula de clases lo aplicaba </w:t>
            </w:r>
            <w:r>
              <w:lastRenderedPageBreak/>
              <w:t xml:space="preserve">para poderse comunicar de una forma eficiente, en donde el propósito era propiciar el desarrollo de la competencia comunicativa de los niños, es decir que aprendan a utilizar el lenguaje hablado  y escrito para comunicarse de manera efectiva  en distintas situaciones académicas y sociales; lo que constituye una manera de concebir   la alfabetización, en la asignatura de español.  </w:t>
            </w:r>
          </w:p>
        </w:tc>
        <w:bookmarkStart w:id="0" w:name="_GoBack"/>
        <w:bookmarkEnd w:id="0"/>
      </w:tr>
    </w:tbl>
    <w:p w:rsidR="0099681A" w:rsidRDefault="0099681A"/>
    <w:p w:rsidR="0099681A" w:rsidRDefault="0099681A"/>
    <w:p w:rsidR="0099681A" w:rsidRDefault="0099681A"/>
    <w:p w:rsidR="0099681A" w:rsidRDefault="0099681A"/>
    <w:p w:rsidR="00823BE0" w:rsidRDefault="006773B3"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4.9pt;margin-top:47pt;width:80.25pt;height:0;z-index:25165824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7247E5">
        <w:rPr>
          <w:noProof/>
          <w:lang w:eastAsia="es-MX"/>
        </w:rPr>
        <w:drawing>
          <wp:inline distT="0" distB="0" distL="0" distR="0">
            <wp:extent cx="8648700" cy="56102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23BE0" w:rsidSect="00502F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D8" w:rsidRDefault="009C69D8" w:rsidP="009C69D8">
      <w:pPr>
        <w:spacing w:after="0" w:line="240" w:lineRule="auto"/>
      </w:pPr>
      <w:r>
        <w:separator/>
      </w:r>
    </w:p>
  </w:endnote>
  <w:endnote w:type="continuationSeparator" w:id="1">
    <w:p w:rsidR="009C69D8" w:rsidRDefault="009C69D8" w:rsidP="009C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D8" w:rsidRDefault="009C69D8" w:rsidP="009C69D8">
      <w:pPr>
        <w:spacing w:after="0" w:line="240" w:lineRule="auto"/>
      </w:pPr>
      <w:r>
        <w:separator/>
      </w:r>
    </w:p>
  </w:footnote>
  <w:footnote w:type="continuationSeparator" w:id="1">
    <w:p w:rsidR="009C69D8" w:rsidRDefault="009C69D8" w:rsidP="009C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0B68"/>
    <w:multiLevelType w:val="hybridMultilevel"/>
    <w:tmpl w:val="87F09E36"/>
    <w:lvl w:ilvl="0" w:tplc="08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4B5613"/>
    <w:multiLevelType w:val="hybridMultilevel"/>
    <w:tmpl w:val="FAFE9F12"/>
    <w:lvl w:ilvl="0" w:tplc="80D6F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29"/>
    <w:rsid w:val="00010F0D"/>
    <w:rsid w:val="0003195C"/>
    <w:rsid w:val="00044429"/>
    <w:rsid w:val="000640D3"/>
    <w:rsid w:val="00170A9B"/>
    <w:rsid w:val="00502FC1"/>
    <w:rsid w:val="006773B3"/>
    <w:rsid w:val="007247E5"/>
    <w:rsid w:val="007D1BF5"/>
    <w:rsid w:val="00823BE0"/>
    <w:rsid w:val="00846920"/>
    <w:rsid w:val="008624ED"/>
    <w:rsid w:val="009054F1"/>
    <w:rsid w:val="0099681A"/>
    <w:rsid w:val="009C6106"/>
    <w:rsid w:val="009C69D8"/>
    <w:rsid w:val="00DB6BE0"/>
    <w:rsid w:val="00E63309"/>
    <w:rsid w:val="00F4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4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44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3B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9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C6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69D8"/>
  </w:style>
  <w:style w:type="paragraph" w:styleId="Piedepgina">
    <w:name w:val="footer"/>
    <w:basedOn w:val="Normal"/>
    <w:link w:val="PiedepginaCar"/>
    <w:uiPriority w:val="99"/>
    <w:semiHidden/>
    <w:unhideWhenUsed/>
    <w:rsid w:val="009C6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3CDA72-86E1-4989-82DB-AA8B99FBD0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E0E242A-739B-4C92-A007-65288310EE25}">
      <dgm:prSet phldrT="[Texto]" custT="1"/>
      <dgm:spPr/>
      <dgm:t>
        <a:bodyPr/>
        <a:lstStyle/>
        <a:p>
          <a:r>
            <a:rPr lang="es-MX" sz="900"/>
            <a:t>PLAN DE ESTUDIO 2011</a:t>
          </a:r>
        </a:p>
        <a:p>
          <a:r>
            <a:rPr lang="es-MX" sz="900"/>
            <a:t>"ESPAÑOL"</a:t>
          </a:r>
        </a:p>
      </dgm:t>
    </dgm:pt>
    <dgm:pt modelId="{B2FA785C-4D93-4BF6-A742-37D657A62B0D}" type="parTrans" cxnId="{0CDE9BAC-4D95-429C-95A8-BF35A0BFCBBF}">
      <dgm:prSet/>
      <dgm:spPr/>
      <dgm:t>
        <a:bodyPr/>
        <a:lstStyle/>
        <a:p>
          <a:endParaRPr lang="es-MX" sz="2800"/>
        </a:p>
      </dgm:t>
    </dgm:pt>
    <dgm:pt modelId="{BCC71621-DC05-4868-BBA1-1C72E6C617B3}" type="sibTrans" cxnId="{0CDE9BAC-4D95-429C-95A8-BF35A0BFCBBF}">
      <dgm:prSet/>
      <dgm:spPr/>
      <dgm:t>
        <a:bodyPr/>
        <a:lstStyle/>
        <a:p>
          <a:endParaRPr lang="es-MX" sz="2800"/>
        </a:p>
      </dgm:t>
    </dgm:pt>
    <dgm:pt modelId="{2C0F7920-AA9B-433D-9C3E-8F2ECBB1E0B5}">
      <dgm:prSet phldrT="[Texto]" custT="1"/>
      <dgm:spPr/>
      <dgm:t>
        <a:bodyPr/>
        <a:lstStyle/>
        <a:p>
          <a:endParaRPr lang="es-MX" sz="2800"/>
        </a:p>
        <a:p>
          <a:endParaRPr lang="es-MX" sz="2800"/>
        </a:p>
        <a:p>
          <a:r>
            <a:rPr lang="es-MX" sz="1200"/>
            <a:t>ESTANDARES</a:t>
          </a:r>
          <a:r>
            <a:rPr lang="es-MX" sz="1800"/>
            <a:t> </a:t>
          </a:r>
        </a:p>
        <a:p>
          <a:r>
            <a:rPr lang="es-MX" sz="1800"/>
            <a:t>					</a:t>
          </a:r>
        </a:p>
      </dgm:t>
    </dgm:pt>
    <dgm:pt modelId="{6DB865A1-51AF-4056-9A2C-E10B8CFC8197}" type="parTrans" cxnId="{FA199C10-6A90-4C56-A684-84964478F966}">
      <dgm:prSet/>
      <dgm:spPr/>
      <dgm:t>
        <a:bodyPr/>
        <a:lstStyle/>
        <a:p>
          <a:endParaRPr lang="es-MX" sz="2800"/>
        </a:p>
      </dgm:t>
    </dgm:pt>
    <dgm:pt modelId="{B4407599-1FC3-4A4B-8CF2-3BBF5AFF86B3}" type="sibTrans" cxnId="{FA199C10-6A90-4C56-A684-84964478F966}">
      <dgm:prSet/>
      <dgm:spPr/>
      <dgm:t>
        <a:bodyPr/>
        <a:lstStyle/>
        <a:p>
          <a:endParaRPr lang="es-MX" sz="2800"/>
        </a:p>
      </dgm:t>
    </dgm:pt>
    <dgm:pt modelId="{4752FC8D-9456-43C9-9024-CF20B57978F0}">
      <dgm:prSet phldrT="[Texto]" custT="1"/>
      <dgm:spPr/>
      <dgm:t>
        <a:bodyPr/>
        <a:lstStyle/>
        <a:p>
          <a:r>
            <a:rPr lang="es-MX" sz="1100"/>
            <a:t>APRENDIZAJES ESPERADOS </a:t>
          </a:r>
        </a:p>
      </dgm:t>
    </dgm:pt>
    <dgm:pt modelId="{5F8D6A0D-F9DE-4112-B2A5-C8BA2D75BB5A}" type="parTrans" cxnId="{26339CA1-FF6F-4B81-8743-2AB177B0E2EF}">
      <dgm:prSet/>
      <dgm:spPr/>
      <dgm:t>
        <a:bodyPr/>
        <a:lstStyle/>
        <a:p>
          <a:endParaRPr lang="es-MX" sz="2800"/>
        </a:p>
      </dgm:t>
    </dgm:pt>
    <dgm:pt modelId="{BDB25FF0-E3F1-4D36-BB0D-4879852FF6E5}" type="sibTrans" cxnId="{26339CA1-FF6F-4B81-8743-2AB177B0E2EF}">
      <dgm:prSet/>
      <dgm:spPr/>
      <dgm:t>
        <a:bodyPr/>
        <a:lstStyle/>
        <a:p>
          <a:endParaRPr lang="es-MX" sz="2800"/>
        </a:p>
      </dgm:t>
    </dgm:pt>
    <dgm:pt modelId="{23476AFA-4313-415E-9614-79AF7D3F4EAC}">
      <dgm:prSet phldrT="[Texto]" custT="1"/>
      <dgm:spPr/>
      <dgm:t>
        <a:bodyPr/>
        <a:lstStyle/>
        <a:p>
          <a:r>
            <a:rPr lang="es-MX" sz="1200"/>
            <a:t>CAMPO DE FORMACION </a:t>
          </a:r>
        </a:p>
      </dgm:t>
    </dgm:pt>
    <dgm:pt modelId="{9C4FEE1D-6A34-4A91-91C6-2B64952A401C}" type="parTrans" cxnId="{973F0068-F911-475C-A555-820500989A7C}">
      <dgm:prSet/>
      <dgm:spPr/>
      <dgm:t>
        <a:bodyPr/>
        <a:lstStyle/>
        <a:p>
          <a:endParaRPr lang="es-MX" sz="2800"/>
        </a:p>
      </dgm:t>
    </dgm:pt>
    <dgm:pt modelId="{228FF08F-686A-454E-8546-2F674C367E10}" type="sibTrans" cxnId="{973F0068-F911-475C-A555-820500989A7C}">
      <dgm:prSet/>
      <dgm:spPr/>
      <dgm:t>
        <a:bodyPr/>
        <a:lstStyle/>
        <a:p>
          <a:endParaRPr lang="es-MX" sz="2800"/>
        </a:p>
      </dgm:t>
    </dgm:pt>
    <dgm:pt modelId="{75CAB532-C25A-40C4-85E7-C2246763F9A4}">
      <dgm:prSet custT="1"/>
      <dgm:spPr/>
      <dgm:t>
        <a:bodyPr/>
        <a:lstStyle/>
        <a:p>
          <a:r>
            <a:rPr lang="es-MX" sz="700"/>
            <a:t> LOS ESTANDARES CURRICULARES DE ESPAÑOL INTEGRAN LOS ELEMENTOS QUE PERMITE A LOS ESTUDIANTES DE EDUCACION BASICA USAR CON EFICACIA EL LENGUAJE COMO </a:t>
          </a:r>
          <a:r>
            <a:rPr lang="es-MX" sz="400"/>
            <a:t>HERRAMINTA</a:t>
          </a:r>
          <a:r>
            <a:rPr lang="es-MX" sz="700"/>
            <a:t> DE COMUNICACION  Y PARA SEGUIR APRENDIENDO .  </a:t>
          </a:r>
        </a:p>
        <a:p>
          <a:r>
            <a:rPr lang="es-MX" sz="700"/>
            <a:t>SE AGRUPAN EN 5 COMPONENTES   </a:t>
          </a:r>
        </a:p>
      </dgm:t>
    </dgm:pt>
    <dgm:pt modelId="{24901221-E9D1-4B50-AD50-1CC88EFE62F9}" type="parTrans" cxnId="{DD3110A7-1AFB-471A-9E0C-5FF811F0EB1C}">
      <dgm:prSet/>
      <dgm:spPr/>
      <dgm:t>
        <a:bodyPr/>
        <a:lstStyle/>
        <a:p>
          <a:endParaRPr lang="es-MX" sz="2800"/>
        </a:p>
      </dgm:t>
    </dgm:pt>
    <dgm:pt modelId="{C0B9E1FA-DAAF-403A-A1D5-48466D263D3C}" type="sibTrans" cxnId="{DD3110A7-1AFB-471A-9E0C-5FF811F0EB1C}">
      <dgm:prSet/>
      <dgm:spPr/>
      <dgm:t>
        <a:bodyPr/>
        <a:lstStyle/>
        <a:p>
          <a:endParaRPr lang="es-MX" sz="2800"/>
        </a:p>
      </dgm:t>
    </dgm:pt>
    <dgm:pt modelId="{EE157954-16C0-4A94-9F2C-42A082BBA44C}">
      <dgm:prSet custT="1"/>
      <dgm:spPr/>
      <dgm:t>
        <a:bodyPr/>
        <a:lstStyle/>
        <a:p>
          <a:pPr algn="just"/>
          <a:r>
            <a:rPr lang="es-MX" sz="700"/>
            <a:t>1. Procesos de lectura e interpretación de textos. </a:t>
          </a:r>
        </a:p>
        <a:p>
          <a:pPr algn="just"/>
          <a:r>
            <a:rPr lang="es-MX" sz="700"/>
            <a:t>2. Producción de textos escritos. </a:t>
          </a:r>
        </a:p>
        <a:p>
          <a:pPr algn="just"/>
          <a:r>
            <a:rPr lang="es-MX" sz="700"/>
            <a:t>3. Producción de textos orales y participación en eventos comunicativos. </a:t>
          </a:r>
        </a:p>
        <a:p>
          <a:pPr algn="just"/>
          <a:r>
            <a:rPr lang="es-MX" sz="700"/>
            <a:t>4. Conocimiento de las características, función y uso del lenguaje.</a:t>
          </a:r>
        </a:p>
        <a:p>
          <a:pPr algn="just"/>
          <a:r>
            <a:rPr lang="es-MX" sz="700"/>
            <a:t>5. Actitudes hacia el lenguaje.</a:t>
          </a:r>
        </a:p>
      </dgm:t>
    </dgm:pt>
    <dgm:pt modelId="{A5363EBC-6AC6-4CD4-91A6-A59CFA6DBDC7}" type="parTrans" cxnId="{CBAC73EB-0184-4D8A-B7D9-560CB5496863}">
      <dgm:prSet/>
      <dgm:spPr/>
      <dgm:t>
        <a:bodyPr/>
        <a:lstStyle/>
        <a:p>
          <a:endParaRPr lang="es-MX" sz="2800"/>
        </a:p>
      </dgm:t>
    </dgm:pt>
    <dgm:pt modelId="{40DDAA67-76B4-44D1-A122-C58E09C4FD05}" type="sibTrans" cxnId="{CBAC73EB-0184-4D8A-B7D9-560CB5496863}">
      <dgm:prSet/>
      <dgm:spPr/>
      <dgm:t>
        <a:bodyPr/>
        <a:lstStyle/>
        <a:p>
          <a:endParaRPr lang="es-MX" sz="2800"/>
        </a:p>
      </dgm:t>
    </dgm:pt>
    <dgm:pt modelId="{40BEFB84-3BD9-49E7-B62D-30856ECD539C}">
      <dgm:prSet custT="1"/>
      <dgm:spPr/>
      <dgm:t>
        <a:bodyPr/>
        <a:lstStyle/>
        <a:p>
          <a:r>
            <a:rPr lang="es-MX" sz="1050"/>
            <a:t>E l Plan de estudios 2011. Educación Básica es el documento rector que define las competencias para la vida, el perfil de egreso, los Estándares Curriculares y los aprendizajes esperados que constituyen el trayecto formativo de los estudiantes.</a:t>
          </a:r>
        </a:p>
      </dgm:t>
    </dgm:pt>
    <dgm:pt modelId="{28C81372-5532-4657-B42C-96963A18D8A0}" type="parTrans" cxnId="{7198AFB2-EC68-4E41-B143-BB36CAC1E87F}">
      <dgm:prSet/>
      <dgm:spPr/>
      <dgm:t>
        <a:bodyPr/>
        <a:lstStyle/>
        <a:p>
          <a:endParaRPr lang="es-MX"/>
        </a:p>
      </dgm:t>
    </dgm:pt>
    <dgm:pt modelId="{AA84213E-A992-4DEF-B1CB-8A50F0F59A89}" type="sibTrans" cxnId="{7198AFB2-EC68-4E41-B143-BB36CAC1E87F}">
      <dgm:prSet/>
      <dgm:spPr/>
      <dgm:t>
        <a:bodyPr/>
        <a:lstStyle/>
        <a:p>
          <a:endParaRPr lang="es-MX"/>
        </a:p>
      </dgm:t>
    </dgm:pt>
    <dgm:pt modelId="{4F95C35D-8EFF-466D-8119-39BDC65E0789}">
      <dgm:prSet/>
      <dgm:spPr/>
      <dgm:t>
        <a:bodyPr/>
        <a:lstStyle/>
        <a:p>
          <a:r>
            <a:rPr lang="es-MX"/>
            <a:t>Son indicadores de logro que, en términos de la temporalidad establecida en los programas de estudio, definen lo que se espera de cada alumno en términos de saber, saber hacer y saber ser; además, le dan concreción al trabajo docente al hacer constatable lo que los estudiantes logran, y constituyen un referente para la planificación y la evaluación en el aula.</a:t>
          </a:r>
        </a:p>
      </dgm:t>
    </dgm:pt>
    <dgm:pt modelId="{EB978705-06F4-4844-BD2F-BDBDF65F6959}" type="parTrans" cxnId="{7ED172DE-8A0E-4199-AC09-3F75E81FFF53}">
      <dgm:prSet/>
      <dgm:spPr/>
      <dgm:t>
        <a:bodyPr/>
        <a:lstStyle/>
        <a:p>
          <a:endParaRPr lang="es-MX"/>
        </a:p>
      </dgm:t>
    </dgm:pt>
    <dgm:pt modelId="{A58E08CC-AFF6-4E38-BB76-D1A0EBDAB1C6}" type="sibTrans" cxnId="{7ED172DE-8A0E-4199-AC09-3F75E81FFF53}">
      <dgm:prSet/>
      <dgm:spPr/>
      <dgm:t>
        <a:bodyPr/>
        <a:lstStyle/>
        <a:p>
          <a:endParaRPr lang="es-MX"/>
        </a:p>
      </dgm:t>
    </dgm:pt>
    <dgm:pt modelId="{3BA8900E-C02B-4916-9CD7-75F0514C6619}">
      <dgm:prSet custT="1"/>
      <dgm:spPr/>
      <dgm:t>
        <a:bodyPr/>
        <a:lstStyle/>
        <a:p>
          <a:r>
            <a:rPr lang="es-MX" sz="900"/>
            <a:t>LENGUAJE Y</a:t>
          </a:r>
        </a:p>
        <a:p>
          <a:r>
            <a:rPr lang="es-MX" sz="900"/>
            <a:t> COMUNICACION </a:t>
          </a:r>
        </a:p>
      </dgm:t>
    </dgm:pt>
    <dgm:pt modelId="{E747278E-9078-4744-A7F1-8CBF7A5CBA68}" type="parTrans" cxnId="{D567EC6D-865D-4961-93AF-E1590E38A904}">
      <dgm:prSet/>
      <dgm:spPr/>
      <dgm:t>
        <a:bodyPr/>
        <a:lstStyle/>
        <a:p>
          <a:endParaRPr lang="es-MX"/>
        </a:p>
      </dgm:t>
    </dgm:pt>
    <dgm:pt modelId="{DA7E43E1-E6AC-404C-84EC-134CDE0C86C1}" type="sibTrans" cxnId="{D567EC6D-865D-4961-93AF-E1590E38A904}">
      <dgm:prSet/>
      <dgm:spPr/>
      <dgm:t>
        <a:bodyPr/>
        <a:lstStyle/>
        <a:p>
          <a:endParaRPr lang="es-MX"/>
        </a:p>
      </dgm:t>
    </dgm:pt>
    <dgm:pt modelId="{00F4C936-C32E-49C4-A749-37CBCF66E55B}">
      <dgm:prSet custT="1"/>
      <dgm:spPr/>
      <dgm:t>
        <a:bodyPr/>
        <a:lstStyle/>
        <a:p>
          <a:r>
            <a:rPr lang="es-MX" sz="800"/>
            <a:t>La finalidad es el desarrollo de competencias comunicativas a partir del uso y estudio formal del lenguaje además  favorece su desarrollo que parten del uso del lenguaje y su estudio formal, sólo así los estudiantes acceden a formas de pensamiento que les permiten construir conocimientos complejos. Para ello se busca  que los alumnos aprendan y desarrollen habilidades para hablar, escuchar e interactuar con los otros; a identificar problemas y solucionarlos; a comprender, interpretar y producir diversos tipos de textos, a transformarlos y crear nuevos géneros y formatos; es decir, reflexionar individualmente o en colectivo acerca de ideas y textos.</a:t>
          </a:r>
        </a:p>
      </dgm:t>
    </dgm:pt>
    <dgm:pt modelId="{D646AE3B-0147-4DF7-B8D4-0B793A98444C}" type="parTrans" cxnId="{DD60F131-643E-4DEA-9357-715C7511D6CD}">
      <dgm:prSet/>
      <dgm:spPr/>
      <dgm:t>
        <a:bodyPr/>
        <a:lstStyle/>
        <a:p>
          <a:endParaRPr lang="es-MX"/>
        </a:p>
      </dgm:t>
    </dgm:pt>
    <dgm:pt modelId="{E22117E2-44C3-42EF-A209-F4D326CA0CE5}" type="sibTrans" cxnId="{DD60F131-643E-4DEA-9357-715C7511D6CD}">
      <dgm:prSet/>
      <dgm:spPr/>
      <dgm:t>
        <a:bodyPr/>
        <a:lstStyle/>
        <a:p>
          <a:endParaRPr lang="es-MX"/>
        </a:p>
      </dgm:t>
    </dgm:pt>
    <dgm:pt modelId="{23C7C3C1-3DB8-46BD-A83D-EB472324FAA5}" type="pres">
      <dgm:prSet presAssocID="{B03CDA72-86E1-4989-82DB-AA8B99FBD0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D3A3766-D64D-42D3-AB12-1E7816400703}" type="pres">
      <dgm:prSet presAssocID="{7E0E242A-739B-4C92-A007-65288310EE25}" presName="hierRoot1" presStyleCnt="0">
        <dgm:presLayoutVars>
          <dgm:hierBranch val="init"/>
        </dgm:presLayoutVars>
      </dgm:prSet>
      <dgm:spPr/>
    </dgm:pt>
    <dgm:pt modelId="{617C38E1-8994-4892-B10B-DA8DDB013AE2}" type="pres">
      <dgm:prSet presAssocID="{7E0E242A-739B-4C92-A007-65288310EE25}" presName="rootComposite1" presStyleCnt="0"/>
      <dgm:spPr/>
    </dgm:pt>
    <dgm:pt modelId="{40818986-F1ED-4DAD-B5CB-28FF01829C5B}" type="pres">
      <dgm:prSet presAssocID="{7E0E242A-739B-4C92-A007-65288310EE25}" presName="rootText1" presStyleLbl="node0" presStyleIdx="0" presStyleCnt="1" custScaleX="1446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564288-255C-4E05-8BBA-0B836D2BCC41}" type="pres">
      <dgm:prSet presAssocID="{7E0E242A-739B-4C92-A007-65288310EE25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F7F9A7A-A76A-4A59-AD68-E52CD0090A23}" type="pres">
      <dgm:prSet presAssocID="{7E0E242A-739B-4C92-A007-65288310EE25}" presName="hierChild2" presStyleCnt="0"/>
      <dgm:spPr/>
    </dgm:pt>
    <dgm:pt modelId="{8F73C7CF-E98D-46DB-A4E9-B738148671A4}" type="pres">
      <dgm:prSet presAssocID="{6DB865A1-51AF-4056-9A2C-E10B8CFC8197}" presName="Name37" presStyleLbl="parChTrans1D2" presStyleIdx="0" presStyleCnt="4"/>
      <dgm:spPr/>
      <dgm:t>
        <a:bodyPr/>
        <a:lstStyle/>
        <a:p>
          <a:endParaRPr lang="es-MX"/>
        </a:p>
      </dgm:t>
    </dgm:pt>
    <dgm:pt modelId="{2977E56A-A70F-4D1A-BB86-CB55BA273A0C}" type="pres">
      <dgm:prSet presAssocID="{2C0F7920-AA9B-433D-9C3E-8F2ECBB1E0B5}" presName="hierRoot2" presStyleCnt="0">
        <dgm:presLayoutVars>
          <dgm:hierBranch val="init"/>
        </dgm:presLayoutVars>
      </dgm:prSet>
      <dgm:spPr/>
    </dgm:pt>
    <dgm:pt modelId="{B5FC36B0-2E33-4782-B2CA-73EA11891148}" type="pres">
      <dgm:prSet presAssocID="{2C0F7920-AA9B-433D-9C3E-8F2ECBB1E0B5}" presName="rootComposite" presStyleCnt="0"/>
      <dgm:spPr/>
    </dgm:pt>
    <dgm:pt modelId="{A18503E2-59A9-496C-BF40-C1A5C2E36B85}" type="pres">
      <dgm:prSet presAssocID="{2C0F7920-AA9B-433D-9C3E-8F2ECBB1E0B5}" presName="rootText" presStyleLbl="node2" presStyleIdx="0" presStyleCnt="4" custLinFactY="20839" custLinFactNeighborX="13411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466CC8-BBB8-488C-A8A2-69B33BC1B043}" type="pres">
      <dgm:prSet presAssocID="{2C0F7920-AA9B-433D-9C3E-8F2ECBB1E0B5}" presName="rootConnector" presStyleLbl="node2" presStyleIdx="0" presStyleCnt="4"/>
      <dgm:spPr/>
      <dgm:t>
        <a:bodyPr/>
        <a:lstStyle/>
        <a:p>
          <a:endParaRPr lang="es-MX"/>
        </a:p>
      </dgm:t>
    </dgm:pt>
    <dgm:pt modelId="{1A06624F-6CEC-4BE6-9972-7F6F10797EAB}" type="pres">
      <dgm:prSet presAssocID="{2C0F7920-AA9B-433D-9C3E-8F2ECBB1E0B5}" presName="hierChild4" presStyleCnt="0"/>
      <dgm:spPr/>
    </dgm:pt>
    <dgm:pt modelId="{250B8804-637B-439C-A89C-47BE2662E7C6}" type="pres">
      <dgm:prSet presAssocID="{24901221-E9D1-4B50-AD50-1CC88EFE62F9}" presName="Name37" presStyleLbl="parChTrans1D3" presStyleIdx="0" presStyleCnt="3"/>
      <dgm:spPr/>
      <dgm:t>
        <a:bodyPr/>
        <a:lstStyle/>
        <a:p>
          <a:endParaRPr lang="es-MX"/>
        </a:p>
      </dgm:t>
    </dgm:pt>
    <dgm:pt modelId="{36C3CAD0-FE12-4510-9FFE-F1A07F65814D}" type="pres">
      <dgm:prSet presAssocID="{75CAB532-C25A-40C4-85E7-C2246763F9A4}" presName="hierRoot2" presStyleCnt="0">
        <dgm:presLayoutVars>
          <dgm:hierBranch val="init"/>
        </dgm:presLayoutVars>
      </dgm:prSet>
      <dgm:spPr/>
    </dgm:pt>
    <dgm:pt modelId="{8335F4DC-89C2-44B0-884D-9B3129CCB77E}" type="pres">
      <dgm:prSet presAssocID="{75CAB532-C25A-40C4-85E7-C2246763F9A4}" presName="rootComposite" presStyleCnt="0"/>
      <dgm:spPr/>
    </dgm:pt>
    <dgm:pt modelId="{F63C2100-582E-42BA-80D3-66BA91A9F784}" type="pres">
      <dgm:prSet presAssocID="{75CAB532-C25A-40C4-85E7-C2246763F9A4}" presName="rootText" presStyleLbl="node3" presStyleIdx="0" presStyleCnt="3" custScaleX="182727" custScaleY="205549" custLinFactY="53988" custLinFactNeighborX="18827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C8716C-E4CB-4BAD-8247-B7D957993F30}" type="pres">
      <dgm:prSet presAssocID="{75CAB532-C25A-40C4-85E7-C2246763F9A4}" presName="rootConnector" presStyleLbl="node3" presStyleIdx="0" presStyleCnt="3"/>
      <dgm:spPr/>
      <dgm:t>
        <a:bodyPr/>
        <a:lstStyle/>
        <a:p>
          <a:endParaRPr lang="es-MX"/>
        </a:p>
      </dgm:t>
    </dgm:pt>
    <dgm:pt modelId="{7B7FD5EB-DC45-40F9-8F4A-B9A3F3CA7692}" type="pres">
      <dgm:prSet presAssocID="{75CAB532-C25A-40C4-85E7-C2246763F9A4}" presName="hierChild4" presStyleCnt="0"/>
      <dgm:spPr/>
    </dgm:pt>
    <dgm:pt modelId="{A4ABE966-2022-4CC3-AD0D-A273989C58E4}" type="pres">
      <dgm:prSet presAssocID="{A5363EBC-6AC6-4CD4-91A6-A59CFA6DBDC7}" presName="Name37" presStyleLbl="parChTrans1D4" presStyleIdx="0" presStyleCnt="2"/>
      <dgm:spPr/>
      <dgm:t>
        <a:bodyPr/>
        <a:lstStyle/>
        <a:p>
          <a:endParaRPr lang="es-MX"/>
        </a:p>
      </dgm:t>
    </dgm:pt>
    <dgm:pt modelId="{1F4F15A3-A46A-43A3-8160-39EE1B13415E}" type="pres">
      <dgm:prSet presAssocID="{EE157954-16C0-4A94-9F2C-42A082BBA44C}" presName="hierRoot2" presStyleCnt="0">
        <dgm:presLayoutVars>
          <dgm:hierBranch val="init"/>
        </dgm:presLayoutVars>
      </dgm:prSet>
      <dgm:spPr/>
    </dgm:pt>
    <dgm:pt modelId="{49CBA94F-CA67-4E22-A033-1640CE9B2768}" type="pres">
      <dgm:prSet presAssocID="{EE157954-16C0-4A94-9F2C-42A082BBA44C}" presName="rootComposite" presStyleCnt="0"/>
      <dgm:spPr/>
    </dgm:pt>
    <dgm:pt modelId="{1F03E613-1343-43DD-B3B5-027CC2AAB428}" type="pres">
      <dgm:prSet presAssocID="{EE157954-16C0-4A94-9F2C-42A082BBA44C}" presName="rootText" presStyleLbl="node4" presStyleIdx="0" presStyleCnt="2" custScaleX="232500" custScaleY="183570" custLinFactY="48057" custLinFactNeighborX="-39152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9FDBEA-4DCC-499D-B16C-6D3FF9C18F60}" type="pres">
      <dgm:prSet presAssocID="{EE157954-16C0-4A94-9F2C-42A082BBA44C}" presName="rootConnector" presStyleLbl="node4" presStyleIdx="0" presStyleCnt="2"/>
      <dgm:spPr/>
      <dgm:t>
        <a:bodyPr/>
        <a:lstStyle/>
        <a:p>
          <a:endParaRPr lang="es-MX"/>
        </a:p>
      </dgm:t>
    </dgm:pt>
    <dgm:pt modelId="{33C6932D-0FB3-4591-87F3-BC3B366664EE}" type="pres">
      <dgm:prSet presAssocID="{EE157954-16C0-4A94-9F2C-42A082BBA44C}" presName="hierChild4" presStyleCnt="0"/>
      <dgm:spPr/>
    </dgm:pt>
    <dgm:pt modelId="{EF5F00DE-C2F1-47E3-AFCE-C795DE48E844}" type="pres">
      <dgm:prSet presAssocID="{EE157954-16C0-4A94-9F2C-42A082BBA44C}" presName="hierChild5" presStyleCnt="0"/>
      <dgm:spPr/>
    </dgm:pt>
    <dgm:pt modelId="{B784EAC2-C93B-4C5B-9430-485BC2C539A6}" type="pres">
      <dgm:prSet presAssocID="{75CAB532-C25A-40C4-85E7-C2246763F9A4}" presName="hierChild5" presStyleCnt="0"/>
      <dgm:spPr/>
    </dgm:pt>
    <dgm:pt modelId="{86CE1E35-35AD-4627-B9DC-B3C08942D3F4}" type="pres">
      <dgm:prSet presAssocID="{2C0F7920-AA9B-433D-9C3E-8F2ECBB1E0B5}" presName="hierChild5" presStyleCnt="0"/>
      <dgm:spPr/>
    </dgm:pt>
    <dgm:pt modelId="{C39E1595-3F54-49F6-ADB6-1D552AD8E7F8}" type="pres">
      <dgm:prSet presAssocID="{5F8D6A0D-F9DE-4112-B2A5-C8BA2D75BB5A}" presName="Name37" presStyleLbl="parChTrans1D2" presStyleIdx="1" presStyleCnt="4"/>
      <dgm:spPr/>
      <dgm:t>
        <a:bodyPr/>
        <a:lstStyle/>
        <a:p>
          <a:endParaRPr lang="es-MX"/>
        </a:p>
      </dgm:t>
    </dgm:pt>
    <dgm:pt modelId="{E9FD6E2A-075C-4406-B3F5-F4A0DE9210B3}" type="pres">
      <dgm:prSet presAssocID="{4752FC8D-9456-43C9-9024-CF20B57978F0}" presName="hierRoot2" presStyleCnt="0">
        <dgm:presLayoutVars>
          <dgm:hierBranch val="init"/>
        </dgm:presLayoutVars>
      </dgm:prSet>
      <dgm:spPr/>
    </dgm:pt>
    <dgm:pt modelId="{ABEAE3E6-01E3-463D-A6DA-A4D451795B36}" type="pres">
      <dgm:prSet presAssocID="{4752FC8D-9456-43C9-9024-CF20B57978F0}" presName="rootComposite" presStyleCnt="0"/>
      <dgm:spPr/>
    </dgm:pt>
    <dgm:pt modelId="{6B3270DF-FA9C-4548-BCC3-3AE85023E2B3}" type="pres">
      <dgm:prSet presAssocID="{4752FC8D-9456-43C9-9024-CF20B57978F0}" presName="rootText" presStyleLbl="node2" presStyleIdx="1" presStyleCnt="4" custLinFactY="21082" custLinFactNeighborX="57703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207193-50A7-4870-8134-49592A8EE89F}" type="pres">
      <dgm:prSet presAssocID="{4752FC8D-9456-43C9-9024-CF20B57978F0}" presName="rootConnector" presStyleLbl="node2" presStyleIdx="1" presStyleCnt="4"/>
      <dgm:spPr/>
      <dgm:t>
        <a:bodyPr/>
        <a:lstStyle/>
        <a:p>
          <a:endParaRPr lang="es-MX"/>
        </a:p>
      </dgm:t>
    </dgm:pt>
    <dgm:pt modelId="{76945B3B-8A19-4BCD-81F2-B0ECD31C92C9}" type="pres">
      <dgm:prSet presAssocID="{4752FC8D-9456-43C9-9024-CF20B57978F0}" presName="hierChild4" presStyleCnt="0"/>
      <dgm:spPr/>
    </dgm:pt>
    <dgm:pt modelId="{247F569B-3268-49A9-A733-3ADE214EBA4C}" type="pres">
      <dgm:prSet presAssocID="{EB978705-06F4-4844-BD2F-BDBDF65F6959}" presName="Name37" presStyleLbl="parChTrans1D3" presStyleIdx="1" presStyleCnt="3"/>
      <dgm:spPr/>
      <dgm:t>
        <a:bodyPr/>
        <a:lstStyle/>
        <a:p>
          <a:endParaRPr lang="es-MX"/>
        </a:p>
      </dgm:t>
    </dgm:pt>
    <dgm:pt modelId="{2696B864-83A2-4206-9047-4BFF99F59D5B}" type="pres">
      <dgm:prSet presAssocID="{4F95C35D-8EFF-466D-8119-39BDC65E0789}" presName="hierRoot2" presStyleCnt="0">
        <dgm:presLayoutVars>
          <dgm:hierBranch val="init"/>
        </dgm:presLayoutVars>
      </dgm:prSet>
      <dgm:spPr/>
    </dgm:pt>
    <dgm:pt modelId="{628ADAD6-A02D-485C-8ED6-B91F148CDA30}" type="pres">
      <dgm:prSet presAssocID="{4F95C35D-8EFF-466D-8119-39BDC65E0789}" presName="rootComposite" presStyleCnt="0"/>
      <dgm:spPr/>
    </dgm:pt>
    <dgm:pt modelId="{DC958673-B965-4EE7-8AA0-43533CACF77C}" type="pres">
      <dgm:prSet presAssocID="{4F95C35D-8EFF-466D-8119-39BDC65E0789}" presName="rootText" presStyleLbl="node3" presStyleIdx="1" presStyleCnt="3" custScaleX="182983" custScaleY="242808" custLinFactY="37019" custLinFactNeighborX="35702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24F4387-D850-4437-AD79-5A6A0A88EF2F}" type="pres">
      <dgm:prSet presAssocID="{4F95C35D-8EFF-466D-8119-39BDC65E0789}" presName="rootConnector" presStyleLbl="node3" presStyleIdx="1" presStyleCnt="3"/>
      <dgm:spPr/>
      <dgm:t>
        <a:bodyPr/>
        <a:lstStyle/>
        <a:p>
          <a:endParaRPr lang="es-MX"/>
        </a:p>
      </dgm:t>
    </dgm:pt>
    <dgm:pt modelId="{7F8E0DA0-6887-4A66-A8C3-FBA748F85425}" type="pres">
      <dgm:prSet presAssocID="{4F95C35D-8EFF-466D-8119-39BDC65E0789}" presName="hierChild4" presStyleCnt="0"/>
      <dgm:spPr/>
    </dgm:pt>
    <dgm:pt modelId="{5FFAF50F-6F55-490D-82B5-A1A7B10EABF7}" type="pres">
      <dgm:prSet presAssocID="{4F95C35D-8EFF-466D-8119-39BDC65E0789}" presName="hierChild5" presStyleCnt="0"/>
      <dgm:spPr/>
    </dgm:pt>
    <dgm:pt modelId="{1AE9D725-5C61-407F-97AF-54B8893528AC}" type="pres">
      <dgm:prSet presAssocID="{4752FC8D-9456-43C9-9024-CF20B57978F0}" presName="hierChild5" presStyleCnt="0"/>
      <dgm:spPr/>
    </dgm:pt>
    <dgm:pt modelId="{ED72E4E3-F00B-4EAF-A89D-D7F3789923CA}" type="pres">
      <dgm:prSet presAssocID="{9C4FEE1D-6A34-4A91-91C6-2B64952A401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34DAD133-A356-41DC-ABDD-F00F78FC2318}" type="pres">
      <dgm:prSet presAssocID="{23476AFA-4313-415E-9614-79AF7D3F4EAC}" presName="hierRoot2" presStyleCnt="0">
        <dgm:presLayoutVars>
          <dgm:hierBranch val="init"/>
        </dgm:presLayoutVars>
      </dgm:prSet>
      <dgm:spPr/>
    </dgm:pt>
    <dgm:pt modelId="{60F5861F-59AC-4FD3-BB54-75DDD59184F0}" type="pres">
      <dgm:prSet presAssocID="{23476AFA-4313-415E-9614-79AF7D3F4EAC}" presName="rootComposite" presStyleCnt="0"/>
      <dgm:spPr/>
    </dgm:pt>
    <dgm:pt modelId="{5BD86FB7-AA02-45BA-A5C2-F4A78677D863}" type="pres">
      <dgm:prSet presAssocID="{23476AFA-4313-415E-9614-79AF7D3F4EAC}" presName="rootText" presStyleLbl="node2" presStyleIdx="2" presStyleCnt="4" custLinFactY="34530" custLinFactNeighborX="70226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EA72B8-A479-4FBB-81DD-37096EFAFB8B}" type="pres">
      <dgm:prSet presAssocID="{23476AFA-4313-415E-9614-79AF7D3F4EAC}" presName="rootConnector" presStyleLbl="node2" presStyleIdx="2" presStyleCnt="4"/>
      <dgm:spPr/>
      <dgm:t>
        <a:bodyPr/>
        <a:lstStyle/>
        <a:p>
          <a:endParaRPr lang="es-MX"/>
        </a:p>
      </dgm:t>
    </dgm:pt>
    <dgm:pt modelId="{E0624B54-2D53-4074-83D0-4AAC92741756}" type="pres">
      <dgm:prSet presAssocID="{23476AFA-4313-415E-9614-79AF7D3F4EAC}" presName="hierChild4" presStyleCnt="0"/>
      <dgm:spPr/>
    </dgm:pt>
    <dgm:pt modelId="{EBCA295E-F855-4F2B-9914-83749C12F1C9}" type="pres">
      <dgm:prSet presAssocID="{E747278E-9078-4744-A7F1-8CBF7A5CBA68}" presName="Name37" presStyleLbl="parChTrans1D3" presStyleIdx="2" presStyleCnt="3"/>
      <dgm:spPr/>
      <dgm:t>
        <a:bodyPr/>
        <a:lstStyle/>
        <a:p>
          <a:endParaRPr lang="es-MX"/>
        </a:p>
      </dgm:t>
    </dgm:pt>
    <dgm:pt modelId="{B4EED872-5FFB-45B7-965C-4E66E2376092}" type="pres">
      <dgm:prSet presAssocID="{3BA8900E-C02B-4916-9CD7-75F0514C6619}" presName="hierRoot2" presStyleCnt="0">
        <dgm:presLayoutVars>
          <dgm:hierBranch val="init"/>
        </dgm:presLayoutVars>
      </dgm:prSet>
      <dgm:spPr/>
    </dgm:pt>
    <dgm:pt modelId="{1A549D9A-E657-47A9-9A08-0C750C007EF1}" type="pres">
      <dgm:prSet presAssocID="{3BA8900E-C02B-4916-9CD7-75F0514C6619}" presName="rootComposite" presStyleCnt="0"/>
      <dgm:spPr/>
    </dgm:pt>
    <dgm:pt modelId="{55C12C2A-7CAB-423A-8CFC-3AFF91F4EA25}" type="pres">
      <dgm:prSet presAssocID="{3BA8900E-C02B-4916-9CD7-75F0514C6619}" presName="rootText" presStyleLbl="node3" presStyleIdx="2" presStyleCnt="3" custScaleX="133905" custScaleY="153401" custLinFactY="32383" custLinFactNeighborX="67757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01EE80-BB9F-47C1-A59E-33E8E37BBF89}" type="pres">
      <dgm:prSet presAssocID="{3BA8900E-C02B-4916-9CD7-75F0514C6619}" presName="rootConnector" presStyleLbl="node3" presStyleIdx="2" presStyleCnt="3"/>
      <dgm:spPr/>
      <dgm:t>
        <a:bodyPr/>
        <a:lstStyle/>
        <a:p>
          <a:endParaRPr lang="es-MX"/>
        </a:p>
      </dgm:t>
    </dgm:pt>
    <dgm:pt modelId="{BC8A2A66-CAEC-47E2-AE4B-D2B4B6A45AF1}" type="pres">
      <dgm:prSet presAssocID="{3BA8900E-C02B-4916-9CD7-75F0514C6619}" presName="hierChild4" presStyleCnt="0"/>
      <dgm:spPr/>
    </dgm:pt>
    <dgm:pt modelId="{FCC6AE3B-9F78-4AE3-8D48-B4B72535DA40}" type="pres">
      <dgm:prSet presAssocID="{D646AE3B-0147-4DF7-B8D4-0B793A98444C}" presName="Name37" presStyleLbl="parChTrans1D4" presStyleIdx="1" presStyleCnt="2"/>
      <dgm:spPr/>
      <dgm:t>
        <a:bodyPr/>
        <a:lstStyle/>
        <a:p>
          <a:endParaRPr lang="es-MX"/>
        </a:p>
      </dgm:t>
    </dgm:pt>
    <dgm:pt modelId="{64345345-56E0-4EE7-AB55-2BA36DD8D00D}" type="pres">
      <dgm:prSet presAssocID="{00F4C936-C32E-49C4-A749-37CBCF66E55B}" presName="hierRoot2" presStyleCnt="0">
        <dgm:presLayoutVars>
          <dgm:hierBranch val="init"/>
        </dgm:presLayoutVars>
      </dgm:prSet>
      <dgm:spPr/>
    </dgm:pt>
    <dgm:pt modelId="{F8DAD4E4-4DC7-44B5-B5C3-7CC6DBC5EBA4}" type="pres">
      <dgm:prSet presAssocID="{00F4C936-C32E-49C4-A749-37CBCF66E55B}" presName="rootComposite" presStyleCnt="0"/>
      <dgm:spPr/>
    </dgm:pt>
    <dgm:pt modelId="{76FBA957-7A61-4080-8DF6-D9A5C6091F9C}" type="pres">
      <dgm:prSet presAssocID="{00F4C936-C32E-49C4-A749-37CBCF66E55B}" presName="rootText" presStyleLbl="node4" presStyleIdx="1" presStyleCnt="2" custScaleX="292769" custScaleY="431092" custLinFactY="95010" custLinFactNeighborX="45951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E78D27-E4B8-4B27-AC74-6785AECFC7B3}" type="pres">
      <dgm:prSet presAssocID="{00F4C936-C32E-49C4-A749-37CBCF66E55B}" presName="rootConnector" presStyleLbl="node4" presStyleIdx="1" presStyleCnt="2"/>
      <dgm:spPr/>
      <dgm:t>
        <a:bodyPr/>
        <a:lstStyle/>
        <a:p>
          <a:endParaRPr lang="es-MX"/>
        </a:p>
      </dgm:t>
    </dgm:pt>
    <dgm:pt modelId="{DEC90E69-28C3-45DA-A32C-D552299C1C24}" type="pres">
      <dgm:prSet presAssocID="{00F4C936-C32E-49C4-A749-37CBCF66E55B}" presName="hierChild4" presStyleCnt="0"/>
      <dgm:spPr/>
    </dgm:pt>
    <dgm:pt modelId="{B914B72D-43A5-4275-A454-BA8871CFD6BC}" type="pres">
      <dgm:prSet presAssocID="{00F4C936-C32E-49C4-A749-37CBCF66E55B}" presName="hierChild5" presStyleCnt="0"/>
      <dgm:spPr/>
    </dgm:pt>
    <dgm:pt modelId="{BAC42449-8502-411C-869D-EFFA1493D60F}" type="pres">
      <dgm:prSet presAssocID="{3BA8900E-C02B-4916-9CD7-75F0514C6619}" presName="hierChild5" presStyleCnt="0"/>
      <dgm:spPr/>
    </dgm:pt>
    <dgm:pt modelId="{E1CC6AFC-C902-42F7-801F-2D807C2DC129}" type="pres">
      <dgm:prSet presAssocID="{23476AFA-4313-415E-9614-79AF7D3F4EAC}" presName="hierChild5" presStyleCnt="0"/>
      <dgm:spPr/>
    </dgm:pt>
    <dgm:pt modelId="{2DA9DEB7-755B-486F-AABC-98E7B1F8B0E0}" type="pres">
      <dgm:prSet presAssocID="{28C81372-5532-4657-B42C-96963A18D8A0}" presName="Name37" presStyleLbl="parChTrans1D2" presStyleIdx="3" presStyleCnt="4"/>
      <dgm:spPr/>
      <dgm:t>
        <a:bodyPr/>
        <a:lstStyle/>
        <a:p>
          <a:endParaRPr lang="es-MX"/>
        </a:p>
      </dgm:t>
    </dgm:pt>
    <dgm:pt modelId="{EC07BC5E-6E8F-40F1-BA45-2BB79E4FA2CA}" type="pres">
      <dgm:prSet presAssocID="{40BEFB84-3BD9-49E7-B62D-30856ECD539C}" presName="hierRoot2" presStyleCnt="0">
        <dgm:presLayoutVars>
          <dgm:hierBranch val="init"/>
        </dgm:presLayoutVars>
      </dgm:prSet>
      <dgm:spPr/>
    </dgm:pt>
    <dgm:pt modelId="{F648E1BF-C339-4F83-A886-79A6E1F2145C}" type="pres">
      <dgm:prSet presAssocID="{40BEFB84-3BD9-49E7-B62D-30856ECD539C}" presName="rootComposite" presStyleCnt="0"/>
      <dgm:spPr/>
    </dgm:pt>
    <dgm:pt modelId="{CF11F57C-C73E-4460-8AC4-137B775A3753}" type="pres">
      <dgm:prSet presAssocID="{40BEFB84-3BD9-49E7-B62D-30856ECD539C}" presName="rootText" presStyleLbl="node2" presStyleIdx="3" presStyleCnt="4" custScaleX="454378" custScaleY="167881" custLinFactX="-100000" custLinFactY="-46762" custLinFactNeighborX="-18924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03A584-0AE2-4AE1-80EC-5E3A0EC74805}" type="pres">
      <dgm:prSet presAssocID="{40BEFB84-3BD9-49E7-B62D-30856ECD539C}" presName="rootConnector" presStyleLbl="node2" presStyleIdx="3" presStyleCnt="4"/>
      <dgm:spPr/>
      <dgm:t>
        <a:bodyPr/>
        <a:lstStyle/>
        <a:p>
          <a:endParaRPr lang="es-MX"/>
        </a:p>
      </dgm:t>
    </dgm:pt>
    <dgm:pt modelId="{913566F9-BA4C-49CE-8950-DF1A8238B0C0}" type="pres">
      <dgm:prSet presAssocID="{40BEFB84-3BD9-49E7-B62D-30856ECD539C}" presName="hierChild4" presStyleCnt="0"/>
      <dgm:spPr/>
    </dgm:pt>
    <dgm:pt modelId="{DC3DFE29-9A8E-4CF6-ADAC-8482C5E5EDF4}" type="pres">
      <dgm:prSet presAssocID="{40BEFB84-3BD9-49E7-B62D-30856ECD539C}" presName="hierChild5" presStyleCnt="0"/>
      <dgm:spPr/>
    </dgm:pt>
    <dgm:pt modelId="{A659F511-31E8-48C5-AA99-DCF65E28B682}" type="pres">
      <dgm:prSet presAssocID="{7E0E242A-739B-4C92-A007-65288310EE25}" presName="hierChild3" presStyleCnt="0"/>
      <dgm:spPr/>
    </dgm:pt>
  </dgm:ptLst>
  <dgm:cxnLst>
    <dgm:cxn modelId="{7B973457-C748-4E9C-AB73-621DD41C9260}" type="presOf" srcId="{EE157954-16C0-4A94-9F2C-42A082BBA44C}" destId="{1F03E613-1343-43DD-B3B5-027CC2AAB428}" srcOrd="0" destOrd="0" presId="urn:microsoft.com/office/officeart/2005/8/layout/orgChart1"/>
    <dgm:cxn modelId="{2E8F795A-F47F-4865-8858-B6C31FE5AEB3}" type="presOf" srcId="{4752FC8D-9456-43C9-9024-CF20B57978F0}" destId="{D6207193-50A7-4870-8134-49592A8EE89F}" srcOrd="1" destOrd="0" presId="urn:microsoft.com/office/officeart/2005/8/layout/orgChart1"/>
    <dgm:cxn modelId="{E262C8C5-DB69-4CBF-AB90-73A903AC2929}" type="presOf" srcId="{40BEFB84-3BD9-49E7-B62D-30856ECD539C}" destId="{CF11F57C-C73E-4460-8AC4-137B775A3753}" srcOrd="0" destOrd="0" presId="urn:microsoft.com/office/officeart/2005/8/layout/orgChart1"/>
    <dgm:cxn modelId="{DD3110A7-1AFB-471A-9E0C-5FF811F0EB1C}" srcId="{2C0F7920-AA9B-433D-9C3E-8F2ECBB1E0B5}" destId="{75CAB532-C25A-40C4-85E7-C2246763F9A4}" srcOrd="0" destOrd="0" parTransId="{24901221-E9D1-4B50-AD50-1CC88EFE62F9}" sibTransId="{C0B9E1FA-DAAF-403A-A1D5-48466D263D3C}"/>
    <dgm:cxn modelId="{BF77AE41-1389-403A-A857-0C50BB35E864}" type="presOf" srcId="{B03CDA72-86E1-4989-82DB-AA8B99FBD0AF}" destId="{23C7C3C1-3DB8-46BD-A83D-EB472324FAA5}" srcOrd="0" destOrd="0" presId="urn:microsoft.com/office/officeart/2005/8/layout/orgChart1"/>
    <dgm:cxn modelId="{7198AFB2-EC68-4E41-B143-BB36CAC1E87F}" srcId="{7E0E242A-739B-4C92-A007-65288310EE25}" destId="{40BEFB84-3BD9-49E7-B62D-30856ECD539C}" srcOrd="3" destOrd="0" parTransId="{28C81372-5532-4657-B42C-96963A18D8A0}" sibTransId="{AA84213E-A992-4DEF-B1CB-8A50F0F59A89}"/>
    <dgm:cxn modelId="{7ED172DE-8A0E-4199-AC09-3F75E81FFF53}" srcId="{4752FC8D-9456-43C9-9024-CF20B57978F0}" destId="{4F95C35D-8EFF-466D-8119-39BDC65E0789}" srcOrd="0" destOrd="0" parTransId="{EB978705-06F4-4844-BD2F-BDBDF65F6959}" sibTransId="{A58E08CC-AFF6-4E38-BB76-D1A0EBDAB1C6}"/>
    <dgm:cxn modelId="{7C143DD5-4B22-4FA6-B86D-171D45B106A1}" type="presOf" srcId="{EE157954-16C0-4A94-9F2C-42A082BBA44C}" destId="{999FDBEA-4DCC-499D-B16C-6D3FF9C18F60}" srcOrd="1" destOrd="0" presId="urn:microsoft.com/office/officeart/2005/8/layout/orgChart1"/>
    <dgm:cxn modelId="{BFE015D3-8DD5-4EC6-95BA-9433DF37045B}" type="presOf" srcId="{6DB865A1-51AF-4056-9A2C-E10B8CFC8197}" destId="{8F73C7CF-E98D-46DB-A4E9-B738148671A4}" srcOrd="0" destOrd="0" presId="urn:microsoft.com/office/officeart/2005/8/layout/orgChart1"/>
    <dgm:cxn modelId="{8629E65E-839A-4B6D-B2CA-1DAE038154B5}" type="presOf" srcId="{40BEFB84-3BD9-49E7-B62D-30856ECD539C}" destId="{8603A584-0AE2-4AE1-80EC-5E3A0EC74805}" srcOrd="1" destOrd="0" presId="urn:microsoft.com/office/officeart/2005/8/layout/orgChart1"/>
    <dgm:cxn modelId="{FA199C10-6A90-4C56-A684-84964478F966}" srcId="{7E0E242A-739B-4C92-A007-65288310EE25}" destId="{2C0F7920-AA9B-433D-9C3E-8F2ECBB1E0B5}" srcOrd="0" destOrd="0" parTransId="{6DB865A1-51AF-4056-9A2C-E10B8CFC8197}" sibTransId="{B4407599-1FC3-4A4B-8CF2-3BBF5AFF86B3}"/>
    <dgm:cxn modelId="{DD60F131-643E-4DEA-9357-715C7511D6CD}" srcId="{3BA8900E-C02B-4916-9CD7-75F0514C6619}" destId="{00F4C936-C32E-49C4-A749-37CBCF66E55B}" srcOrd="0" destOrd="0" parTransId="{D646AE3B-0147-4DF7-B8D4-0B793A98444C}" sibTransId="{E22117E2-44C3-42EF-A209-F4D326CA0CE5}"/>
    <dgm:cxn modelId="{7E287D01-3637-4F49-B53A-F81712977285}" type="presOf" srcId="{7E0E242A-739B-4C92-A007-65288310EE25}" destId="{69564288-255C-4E05-8BBA-0B836D2BCC41}" srcOrd="1" destOrd="0" presId="urn:microsoft.com/office/officeart/2005/8/layout/orgChart1"/>
    <dgm:cxn modelId="{D567EC6D-865D-4961-93AF-E1590E38A904}" srcId="{23476AFA-4313-415E-9614-79AF7D3F4EAC}" destId="{3BA8900E-C02B-4916-9CD7-75F0514C6619}" srcOrd="0" destOrd="0" parTransId="{E747278E-9078-4744-A7F1-8CBF7A5CBA68}" sibTransId="{DA7E43E1-E6AC-404C-84EC-134CDE0C86C1}"/>
    <dgm:cxn modelId="{B3C40F48-AC8B-459F-A2B8-FDCF0324AEB7}" type="presOf" srcId="{A5363EBC-6AC6-4CD4-91A6-A59CFA6DBDC7}" destId="{A4ABE966-2022-4CC3-AD0D-A273989C58E4}" srcOrd="0" destOrd="0" presId="urn:microsoft.com/office/officeart/2005/8/layout/orgChart1"/>
    <dgm:cxn modelId="{C9319CCE-19A0-436E-81BD-FF204C7F39D1}" type="presOf" srcId="{EB978705-06F4-4844-BD2F-BDBDF65F6959}" destId="{247F569B-3268-49A9-A733-3ADE214EBA4C}" srcOrd="0" destOrd="0" presId="urn:microsoft.com/office/officeart/2005/8/layout/orgChart1"/>
    <dgm:cxn modelId="{957D1F3D-5C38-449A-A9C3-ABA633FBA11F}" type="presOf" srcId="{E747278E-9078-4744-A7F1-8CBF7A5CBA68}" destId="{EBCA295E-F855-4F2B-9914-83749C12F1C9}" srcOrd="0" destOrd="0" presId="urn:microsoft.com/office/officeart/2005/8/layout/orgChart1"/>
    <dgm:cxn modelId="{932678F7-76CA-4EB7-87BF-E9E68F35C499}" type="presOf" srcId="{2C0F7920-AA9B-433D-9C3E-8F2ECBB1E0B5}" destId="{1F466CC8-BBB8-488C-A8A2-69B33BC1B043}" srcOrd="1" destOrd="0" presId="urn:microsoft.com/office/officeart/2005/8/layout/orgChart1"/>
    <dgm:cxn modelId="{9AE642A6-A783-411B-898F-5F84131997B4}" type="presOf" srcId="{4F95C35D-8EFF-466D-8119-39BDC65E0789}" destId="{DC958673-B965-4EE7-8AA0-43533CACF77C}" srcOrd="0" destOrd="0" presId="urn:microsoft.com/office/officeart/2005/8/layout/orgChart1"/>
    <dgm:cxn modelId="{973F0068-F911-475C-A555-820500989A7C}" srcId="{7E0E242A-739B-4C92-A007-65288310EE25}" destId="{23476AFA-4313-415E-9614-79AF7D3F4EAC}" srcOrd="2" destOrd="0" parTransId="{9C4FEE1D-6A34-4A91-91C6-2B64952A401C}" sibTransId="{228FF08F-686A-454E-8546-2F674C367E10}"/>
    <dgm:cxn modelId="{EC75EB91-B32D-40FC-9B56-84879611E47E}" type="presOf" srcId="{4F95C35D-8EFF-466D-8119-39BDC65E0789}" destId="{C24F4387-D850-4437-AD79-5A6A0A88EF2F}" srcOrd="1" destOrd="0" presId="urn:microsoft.com/office/officeart/2005/8/layout/orgChart1"/>
    <dgm:cxn modelId="{027707B7-FD10-4E8E-8ACE-48E72B6CC171}" type="presOf" srcId="{4752FC8D-9456-43C9-9024-CF20B57978F0}" destId="{6B3270DF-FA9C-4548-BCC3-3AE85023E2B3}" srcOrd="0" destOrd="0" presId="urn:microsoft.com/office/officeart/2005/8/layout/orgChart1"/>
    <dgm:cxn modelId="{0CDE9BAC-4D95-429C-95A8-BF35A0BFCBBF}" srcId="{B03CDA72-86E1-4989-82DB-AA8B99FBD0AF}" destId="{7E0E242A-739B-4C92-A007-65288310EE25}" srcOrd="0" destOrd="0" parTransId="{B2FA785C-4D93-4BF6-A742-37D657A62B0D}" sibTransId="{BCC71621-DC05-4868-BBA1-1C72E6C617B3}"/>
    <dgm:cxn modelId="{3041FBC4-6D6E-45EA-B9E4-4AAF3AA2EFA9}" type="presOf" srcId="{75CAB532-C25A-40C4-85E7-C2246763F9A4}" destId="{F63C2100-582E-42BA-80D3-66BA91A9F784}" srcOrd="0" destOrd="0" presId="urn:microsoft.com/office/officeart/2005/8/layout/orgChart1"/>
    <dgm:cxn modelId="{FB64C1CB-DF47-4D3A-B734-065B3A8C9432}" type="presOf" srcId="{75CAB532-C25A-40C4-85E7-C2246763F9A4}" destId="{EEC8716C-E4CB-4BAD-8247-B7D957993F30}" srcOrd="1" destOrd="0" presId="urn:microsoft.com/office/officeart/2005/8/layout/orgChart1"/>
    <dgm:cxn modelId="{3706770A-5174-4FB2-A731-A9F26387BB23}" type="presOf" srcId="{00F4C936-C32E-49C4-A749-37CBCF66E55B}" destId="{76FBA957-7A61-4080-8DF6-D9A5C6091F9C}" srcOrd="0" destOrd="0" presId="urn:microsoft.com/office/officeart/2005/8/layout/orgChart1"/>
    <dgm:cxn modelId="{8A77B42F-AFA8-4FF5-ACE4-2307118D3921}" type="presOf" srcId="{3BA8900E-C02B-4916-9CD7-75F0514C6619}" destId="{2001EE80-BB9F-47C1-A59E-33E8E37BBF89}" srcOrd="1" destOrd="0" presId="urn:microsoft.com/office/officeart/2005/8/layout/orgChart1"/>
    <dgm:cxn modelId="{7C61F088-06F5-45EC-BD64-31D00C1F5FF0}" type="presOf" srcId="{23476AFA-4313-415E-9614-79AF7D3F4EAC}" destId="{5BD86FB7-AA02-45BA-A5C2-F4A78677D863}" srcOrd="0" destOrd="0" presId="urn:microsoft.com/office/officeart/2005/8/layout/orgChart1"/>
    <dgm:cxn modelId="{26339CA1-FF6F-4B81-8743-2AB177B0E2EF}" srcId="{7E0E242A-739B-4C92-A007-65288310EE25}" destId="{4752FC8D-9456-43C9-9024-CF20B57978F0}" srcOrd="1" destOrd="0" parTransId="{5F8D6A0D-F9DE-4112-B2A5-C8BA2D75BB5A}" sibTransId="{BDB25FF0-E3F1-4D36-BB0D-4879852FF6E5}"/>
    <dgm:cxn modelId="{D87A9082-60E9-4F6C-85AE-FECE7B0E4C27}" type="presOf" srcId="{3BA8900E-C02B-4916-9CD7-75F0514C6619}" destId="{55C12C2A-7CAB-423A-8CFC-3AFF91F4EA25}" srcOrd="0" destOrd="0" presId="urn:microsoft.com/office/officeart/2005/8/layout/orgChart1"/>
    <dgm:cxn modelId="{503E4BCD-40E9-4C28-B674-D8DC2F182E24}" type="presOf" srcId="{24901221-E9D1-4B50-AD50-1CC88EFE62F9}" destId="{250B8804-637B-439C-A89C-47BE2662E7C6}" srcOrd="0" destOrd="0" presId="urn:microsoft.com/office/officeart/2005/8/layout/orgChart1"/>
    <dgm:cxn modelId="{E17C7472-3C51-464D-B85A-1BD7251250C0}" type="presOf" srcId="{7E0E242A-739B-4C92-A007-65288310EE25}" destId="{40818986-F1ED-4DAD-B5CB-28FF01829C5B}" srcOrd="0" destOrd="0" presId="urn:microsoft.com/office/officeart/2005/8/layout/orgChart1"/>
    <dgm:cxn modelId="{9C61E6A5-E4C9-41E9-B742-92A65FF13EB7}" type="presOf" srcId="{00F4C936-C32E-49C4-A749-37CBCF66E55B}" destId="{16E78D27-E4B8-4B27-AC74-6785AECFC7B3}" srcOrd="1" destOrd="0" presId="urn:microsoft.com/office/officeart/2005/8/layout/orgChart1"/>
    <dgm:cxn modelId="{A0139FCE-BDF5-44B1-B714-E5D890A9BDBD}" type="presOf" srcId="{2C0F7920-AA9B-433D-9C3E-8F2ECBB1E0B5}" destId="{A18503E2-59A9-496C-BF40-C1A5C2E36B85}" srcOrd="0" destOrd="0" presId="urn:microsoft.com/office/officeart/2005/8/layout/orgChart1"/>
    <dgm:cxn modelId="{D77771E2-C977-4B6B-8C82-8647DF1B4566}" type="presOf" srcId="{D646AE3B-0147-4DF7-B8D4-0B793A98444C}" destId="{FCC6AE3B-9F78-4AE3-8D48-B4B72535DA40}" srcOrd="0" destOrd="0" presId="urn:microsoft.com/office/officeart/2005/8/layout/orgChart1"/>
    <dgm:cxn modelId="{CBAC73EB-0184-4D8A-B7D9-560CB5496863}" srcId="{75CAB532-C25A-40C4-85E7-C2246763F9A4}" destId="{EE157954-16C0-4A94-9F2C-42A082BBA44C}" srcOrd="0" destOrd="0" parTransId="{A5363EBC-6AC6-4CD4-91A6-A59CFA6DBDC7}" sibTransId="{40DDAA67-76B4-44D1-A122-C58E09C4FD05}"/>
    <dgm:cxn modelId="{6B175F7C-11C6-4916-91EA-231DA49CD182}" type="presOf" srcId="{9C4FEE1D-6A34-4A91-91C6-2B64952A401C}" destId="{ED72E4E3-F00B-4EAF-A89D-D7F3789923CA}" srcOrd="0" destOrd="0" presId="urn:microsoft.com/office/officeart/2005/8/layout/orgChart1"/>
    <dgm:cxn modelId="{86178BCB-26A1-46E3-86F3-27FE2650BC16}" type="presOf" srcId="{28C81372-5532-4657-B42C-96963A18D8A0}" destId="{2DA9DEB7-755B-486F-AABC-98E7B1F8B0E0}" srcOrd="0" destOrd="0" presId="urn:microsoft.com/office/officeart/2005/8/layout/orgChart1"/>
    <dgm:cxn modelId="{14073FBE-0D53-4E3C-88A0-7A06DDD89F4C}" type="presOf" srcId="{5F8D6A0D-F9DE-4112-B2A5-C8BA2D75BB5A}" destId="{C39E1595-3F54-49F6-ADB6-1D552AD8E7F8}" srcOrd="0" destOrd="0" presId="urn:microsoft.com/office/officeart/2005/8/layout/orgChart1"/>
    <dgm:cxn modelId="{C4258138-8CCF-41BE-B4E8-689F92D581A5}" type="presOf" srcId="{23476AFA-4313-415E-9614-79AF7D3F4EAC}" destId="{1CEA72B8-A479-4FBB-81DD-37096EFAFB8B}" srcOrd="1" destOrd="0" presId="urn:microsoft.com/office/officeart/2005/8/layout/orgChart1"/>
    <dgm:cxn modelId="{C7357D2B-73AE-441E-85AA-560AA5605190}" type="presParOf" srcId="{23C7C3C1-3DB8-46BD-A83D-EB472324FAA5}" destId="{AD3A3766-D64D-42D3-AB12-1E7816400703}" srcOrd="0" destOrd="0" presId="urn:microsoft.com/office/officeart/2005/8/layout/orgChart1"/>
    <dgm:cxn modelId="{63605B34-CDD7-4366-B489-6A5FDBA61C4A}" type="presParOf" srcId="{AD3A3766-D64D-42D3-AB12-1E7816400703}" destId="{617C38E1-8994-4892-B10B-DA8DDB013AE2}" srcOrd="0" destOrd="0" presId="urn:microsoft.com/office/officeart/2005/8/layout/orgChart1"/>
    <dgm:cxn modelId="{671AFFF2-A7D7-4FCA-BEC5-2952E728F346}" type="presParOf" srcId="{617C38E1-8994-4892-B10B-DA8DDB013AE2}" destId="{40818986-F1ED-4DAD-B5CB-28FF01829C5B}" srcOrd="0" destOrd="0" presId="urn:microsoft.com/office/officeart/2005/8/layout/orgChart1"/>
    <dgm:cxn modelId="{3DBF0E4A-7C32-4FC7-B9C5-2B59172C4598}" type="presParOf" srcId="{617C38E1-8994-4892-B10B-DA8DDB013AE2}" destId="{69564288-255C-4E05-8BBA-0B836D2BCC41}" srcOrd="1" destOrd="0" presId="urn:microsoft.com/office/officeart/2005/8/layout/orgChart1"/>
    <dgm:cxn modelId="{0D49C699-5166-475C-89C7-FB5499BAC685}" type="presParOf" srcId="{AD3A3766-D64D-42D3-AB12-1E7816400703}" destId="{FF7F9A7A-A76A-4A59-AD68-E52CD0090A23}" srcOrd="1" destOrd="0" presId="urn:microsoft.com/office/officeart/2005/8/layout/orgChart1"/>
    <dgm:cxn modelId="{336E1222-21F1-46B0-934B-86526E36AC42}" type="presParOf" srcId="{FF7F9A7A-A76A-4A59-AD68-E52CD0090A23}" destId="{8F73C7CF-E98D-46DB-A4E9-B738148671A4}" srcOrd="0" destOrd="0" presId="urn:microsoft.com/office/officeart/2005/8/layout/orgChart1"/>
    <dgm:cxn modelId="{907DF7CA-FADE-4009-B0B6-E99C442DAE5E}" type="presParOf" srcId="{FF7F9A7A-A76A-4A59-AD68-E52CD0090A23}" destId="{2977E56A-A70F-4D1A-BB86-CB55BA273A0C}" srcOrd="1" destOrd="0" presId="urn:microsoft.com/office/officeart/2005/8/layout/orgChart1"/>
    <dgm:cxn modelId="{55FBB7F0-04E6-4D8E-AB3B-679C603832CD}" type="presParOf" srcId="{2977E56A-A70F-4D1A-BB86-CB55BA273A0C}" destId="{B5FC36B0-2E33-4782-B2CA-73EA11891148}" srcOrd="0" destOrd="0" presId="urn:microsoft.com/office/officeart/2005/8/layout/orgChart1"/>
    <dgm:cxn modelId="{56040D20-7E76-42D1-B091-81C6862E3F94}" type="presParOf" srcId="{B5FC36B0-2E33-4782-B2CA-73EA11891148}" destId="{A18503E2-59A9-496C-BF40-C1A5C2E36B85}" srcOrd="0" destOrd="0" presId="urn:microsoft.com/office/officeart/2005/8/layout/orgChart1"/>
    <dgm:cxn modelId="{B15E37AF-08C4-4C8F-8468-83445C27232E}" type="presParOf" srcId="{B5FC36B0-2E33-4782-B2CA-73EA11891148}" destId="{1F466CC8-BBB8-488C-A8A2-69B33BC1B043}" srcOrd="1" destOrd="0" presId="urn:microsoft.com/office/officeart/2005/8/layout/orgChart1"/>
    <dgm:cxn modelId="{7A2DFB31-03F2-4BC1-9606-7E9EE08AA3FC}" type="presParOf" srcId="{2977E56A-A70F-4D1A-BB86-CB55BA273A0C}" destId="{1A06624F-6CEC-4BE6-9972-7F6F10797EAB}" srcOrd="1" destOrd="0" presId="urn:microsoft.com/office/officeart/2005/8/layout/orgChart1"/>
    <dgm:cxn modelId="{4D9A9B0E-37A4-434B-9A6B-F9D15637E094}" type="presParOf" srcId="{1A06624F-6CEC-4BE6-9972-7F6F10797EAB}" destId="{250B8804-637B-439C-A89C-47BE2662E7C6}" srcOrd="0" destOrd="0" presId="urn:microsoft.com/office/officeart/2005/8/layout/orgChart1"/>
    <dgm:cxn modelId="{8FAFBC2A-50FD-4386-AED4-E4237776167F}" type="presParOf" srcId="{1A06624F-6CEC-4BE6-9972-7F6F10797EAB}" destId="{36C3CAD0-FE12-4510-9FFE-F1A07F65814D}" srcOrd="1" destOrd="0" presId="urn:microsoft.com/office/officeart/2005/8/layout/orgChart1"/>
    <dgm:cxn modelId="{FC85F4CE-62E0-4D63-A575-6BBD232A37B7}" type="presParOf" srcId="{36C3CAD0-FE12-4510-9FFE-F1A07F65814D}" destId="{8335F4DC-89C2-44B0-884D-9B3129CCB77E}" srcOrd="0" destOrd="0" presId="urn:microsoft.com/office/officeart/2005/8/layout/orgChart1"/>
    <dgm:cxn modelId="{E941AED4-1A03-4AD8-ADC8-50C242BC5450}" type="presParOf" srcId="{8335F4DC-89C2-44B0-884D-9B3129CCB77E}" destId="{F63C2100-582E-42BA-80D3-66BA91A9F784}" srcOrd="0" destOrd="0" presId="urn:microsoft.com/office/officeart/2005/8/layout/orgChart1"/>
    <dgm:cxn modelId="{424CF51E-9AA7-496D-9E08-F7FA4DDD02E3}" type="presParOf" srcId="{8335F4DC-89C2-44B0-884D-9B3129CCB77E}" destId="{EEC8716C-E4CB-4BAD-8247-B7D957993F30}" srcOrd="1" destOrd="0" presId="urn:microsoft.com/office/officeart/2005/8/layout/orgChart1"/>
    <dgm:cxn modelId="{2E96C1E2-72A4-43A6-B3C2-F67ED1A123CB}" type="presParOf" srcId="{36C3CAD0-FE12-4510-9FFE-F1A07F65814D}" destId="{7B7FD5EB-DC45-40F9-8F4A-B9A3F3CA7692}" srcOrd="1" destOrd="0" presId="urn:microsoft.com/office/officeart/2005/8/layout/orgChart1"/>
    <dgm:cxn modelId="{CB712C7C-713B-4E2F-98EC-ACE6875E20EA}" type="presParOf" srcId="{7B7FD5EB-DC45-40F9-8F4A-B9A3F3CA7692}" destId="{A4ABE966-2022-4CC3-AD0D-A273989C58E4}" srcOrd="0" destOrd="0" presId="urn:microsoft.com/office/officeart/2005/8/layout/orgChart1"/>
    <dgm:cxn modelId="{03B79ACB-E786-4ABB-9448-DDF2A790B56E}" type="presParOf" srcId="{7B7FD5EB-DC45-40F9-8F4A-B9A3F3CA7692}" destId="{1F4F15A3-A46A-43A3-8160-39EE1B13415E}" srcOrd="1" destOrd="0" presId="urn:microsoft.com/office/officeart/2005/8/layout/orgChart1"/>
    <dgm:cxn modelId="{6ACD832E-4B6D-482A-BCCE-D5FFF8F229AD}" type="presParOf" srcId="{1F4F15A3-A46A-43A3-8160-39EE1B13415E}" destId="{49CBA94F-CA67-4E22-A033-1640CE9B2768}" srcOrd="0" destOrd="0" presId="urn:microsoft.com/office/officeart/2005/8/layout/orgChart1"/>
    <dgm:cxn modelId="{14B0F8E7-C3A1-4C3C-971B-7CBDEA8D88B6}" type="presParOf" srcId="{49CBA94F-CA67-4E22-A033-1640CE9B2768}" destId="{1F03E613-1343-43DD-B3B5-027CC2AAB428}" srcOrd="0" destOrd="0" presId="urn:microsoft.com/office/officeart/2005/8/layout/orgChart1"/>
    <dgm:cxn modelId="{4B108AF3-1DCF-49E7-A2EE-E9AD0DC701FA}" type="presParOf" srcId="{49CBA94F-CA67-4E22-A033-1640CE9B2768}" destId="{999FDBEA-4DCC-499D-B16C-6D3FF9C18F60}" srcOrd="1" destOrd="0" presId="urn:microsoft.com/office/officeart/2005/8/layout/orgChart1"/>
    <dgm:cxn modelId="{B330541B-5870-474D-9AE3-6B139166455B}" type="presParOf" srcId="{1F4F15A3-A46A-43A3-8160-39EE1B13415E}" destId="{33C6932D-0FB3-4591-87F3-BC3B366664EE}" srcOrd="1" destOrd="0" presId="urn:microsoft.com/office/officeart/2005/8/layout/orgChart1"/>
    <dgm:cxn modelId="{15A8BA2A-DF37-451C-8879-9845057EE697}" type="presParOf" srcId="{1F4F15A3-A46A-43A3-8160-39EE1B13415E}" destId="{EF5F00DE-C2F1-47E3-AFCE-C795DE48E844}" srcOrd="2" destOrd="0" presId="urn:microsoft.com/office/officeart/2005/8/layout/orgChart1"/>
    <dgm:cxn modelId="{D564A867-BEEB-4F33-A9D5-C04AA5C2ACAC}" type="presParOf" srcId="{36C3CAD0-FE12-4510-9FFE-F1A07F65814D}" destId="{B784EAC2-C93B-4C5B-9430-485BC2C539A6}" srcOrd="2" destOrd="0" presId="urn:microsoft.com/office/officeart/2005/8/layout/orgChart1"/>
    <dgm:cxn modelId="{5837DC47-5DF8-427B-A1AB-64E40E27A2F3}" type="presParOf" srcId="{2977E56A-A70F-4D1A-BB86-CB55BA273A0C}" destId="{86CE1E35-35AD-4627-B9DC-B3C08942D3F4}" srcOrd="2" destOrd="0" presId="urn:microsoft.com/office/officeart/2005/8/layout/orgChart1"/>
    <dgm:cxn modelId="{A8ED2647-37FF-42F1-8EFB-D0CE206236EF}" type="presParOf" srcId="{FF7F9A7A-A76A-4A59-AD68-E52CD0090A23}" destId="{C39E1595-3F54-49F6-ADB6-1D552AD8E7F8}" srcOrd="2" destOrd="0" presId="urn:microsoft.com/office/officeart/2005/8/layout/orgChart1"/>
    <dgm:cxn modelId="{86EEB7DC-AF38-4654-8DDE-EC6BF8A96CCA}" type="presParOf" srcId="{FF7F9A7A-A76A-4A59-AD68-E52CD0090A23}" destId="{E9FD6E2A-075C-4406-B3F5-F4A0DE9210B3}" srcOrd="3" destOrd="0" presId="urn:microsoft.com/office/officeart/2005/8/layout/orgChart1"/>
    <dgm:cxn modelId="{32D5CEC9-8840-4AD2-98A9-A4FEA823C305}" type="presParOf" srcId="{E9FD6E2A-075C-4406-B3F5-F4A0DE9210B3}" destId="{ABEAE3E6-01E3-463D-A6DA-A4D451795B36}" srcOrd="0" destOrd="0" presId="urn:microsoft.com/office/officeart/2005/8/layout/orgChart1"/>
    <dgm:cxn modelId="{6010A063-65D1-4F23-A062-34F601D3F583}" type="presParOf" srcId="{ABEAE3E6-01E3-463D-A6DA-A4D451795B36}" destId="{6B3270DF-FA9C-4548-BCC3-3AE85023E2B3}" srcOrd="0" destOrd="0" presId="urn:microsoft.com/office/officeart/2005/8/layout/orgChart1"/>
    <dgm:cxn modelId="{223A1779-E04B-4287-B4CD-316BCC1764CF}" type="presParOf" srcId="{ABEAE3E6-01E3-463D-A6DA-A4D451795B36}" destId="{D6207193-50A7-4870-8134-49592A8EE89F}" srcOrd="1" destOrd="0" presId="urn:microsoft.com/office/officeart/2005/8/layout/orgChart1"/>
    <dgm:cxn modelId="{0FDBDCF5-B9F1-4444-9BFD-60D40E0AF149}" type="presParOf" srcId="{E9FD6E2A-075C-4406-B3F5-F4A0DE9210B3}" destId="{76945B3B-8A19-4BCD-81F2-B0ECD31C92C9}" srcOrd="1" destOrd="0" presId="urn:microsoft.com/office/officeart/2005/8/layout/orgChart1"/>
    <dgm:cxn modelId="{5A749319-55B0-442A-94A9-724C30F5CD24}" type="presParOf" srcId="{76945B3B-8A19-4BCD-81F2-B0ECD31C92C9}" destId="{247F569B-3268-49A9-A733-3ADE214EBA4C}" srcOrd="0" destOrd="0" presId="urn:microsoft.com/office/officeart/2005/8/layout/orgChart1"/>
    <dgm:cxn modelId="{7D529C5A-C445-454C-833B-0FCE138D0CCA}" type="presParOf" srcId="{76945B3B-8A19-4BCD-81F2-B0ECD31C92C9}" destId="{2696B864-83A2-4206-9047-4BFF99F59D5B}" srcOrd="1" destOrd="0" presId="urn:microsoft.com/office/officeart/2005/8/layout/orgChart1"/>
    <dgm:cxn modelId="{003FF8EA-C469-4B74-A60A-77BFFB27DC1E}" type="presParOf" srcId="{2696B864-83A2-4206-9047-4BFF99F59D5B}" destId="{628ADAD6-A02D-485C-8ED6-B91F148CDA30}" srcOrd="0" destOrd="0" presId="urn:microsoft.com/office/officeart/2005/8/layout/orgChart1"/>
    <dgm:cxn modelId="{9EEBE7B4-5A70-435F-BEC3-666B20B78B74}" type="presParOf" srcId="{628ADAD6-A02D-485C-8ED6-B91F148CDA30}" destId="{DC958673-B965-4EE7-8AA0-43533CACF77C}" srcOrd="0" destOrd="0" presId="urn:microsoft.com/office/officeart/2005/8/layout/orgChart1"/>
    <dgm:cxn modelId="{72F7C4F7-3AFF-4C9C-AF2D-D2BED08290DA}" type="presParOf" srcId="{628ADAD6-A02D-485C-8ED6-B91F148CDA30}" destId="{C24F4387-D850-4437-AD79-5A6A0A88EF2F}" srcOrd="1" destOrd="0" presId="urn:microsoft.com/office/officeart/2005/8/layout/orgChart1"/>
    <dgm:cxn modelId="{03478971-E127-413A-BE83-E13932DE52FC}" type="presParOf" srcId="{2696B864-83A2-4206-9047-4BFF99F59D5B}" destId="{7F8E0DA0-6887-4A66-A8C3-FBA748F85425}" srcOrd="1" destOrd="0" presId="urn:microsoft.com/office/officeart/2005/8/layout/orgChart1"/>
    <dgm:cxn modelId="{972D5FDC-F7DD-4BCD-9C17-7AF56D2D6AAE}" type="presParOf" srcId="{2696B864-83A2-4206-9047-4BFF99F59D5B}" destId="{5FFAF50F-6F55-490D-82B5-A1A7B10EABF7}" srcOrd="2" destOrd="0" presId="urn:microsoft.com/office/officeart/2005/8/layout/orgChart1"/>
    <dgm:cxn modelId="{B4074C4E-843A-45B4-A374-0300356B93ED}" type="presParOf" srcId="{E9FD6E2A-075C-4406-B3F5-F4A0DE9210B3}" destId="{1AE9D725-5C61-407F-97AF-54B8893528AC}" srcOrd="2" destOrd="0" presId="urn:microsoft.com/office/officeart/2005/8/layout/orgChart1"/>
    <dgm:cxn modelId="{69F17FB6-40C0-453E-AF78-D6F5FCE30A49}" type="presParOf" srcId="{FF7F9A7A-A76A-4A59-AD68-E52CD0090A23}" destId="{ED72E4E3-F00B-4EAF-A89D-D7F3789923CA}" srcOrd="4" destOrd="0" presId="urn:microsoft.com/office/officeart/2005/8/layout/orgChart1"/>
    <dgm:cxn modelId="{7BB25373-931B-4C9E-B4A8-634F3A9AF084}" type="presParOf" srcId="{FF7F9A7A-A76A-4A59-AD68-E52CD0090A23}" destId="{34DAD133-A356-41DC-ABDD-F00F78FC2318}" srcOrd="5" destOrd="0" presId="urn:microsoft.com/office/officeart/2005/8/layout/orgChart1"/>
    <dgm:cxn modelId="{B6DBDB27-7D69-4C32-A00C-1BB7EEDFB779}" type="presParOf" srcId="{34DAD133-A356-41DC-ABDD-F00F78FC2318}" destId="{60F5861F-59AC-4FD3-BB54-75DDD59184F0}" srcOrd="0" destOrd="0" presId="urn:microsoft.com/office/officeart/2005/8/layout/orgChart1"/>
    <dgm:cxn modelId="{764F5A93-14A0-4DF7-9DF4-6E5E809865A1}" type="presParOf" srcId="{60F5861F-59AC-4FD3-BB54-75DDD59184F0}" destId="{5BD86FB7-AA02-45BA-A5C2-F4A78677D863}" srcOrd="0" destOrd="0" presId="urn:microsoft.com/office/officeart/2005/8/layout/orgChart1"/>
    <dgm:cxn modelId="{D63038AE-3F6B-4A91-965E-D9F68EF81788}" type="presParOf" srcId="{60F5861F-59AC-4FD3-BB54-75DDD59184F0}" destId="{1CEA72B8-A479-4FBB-81DD-37096EFAFB8B}" srcOrd="1" destOrd="0" presId="urn:microsoft.com/office/officeart/2005/8/layout/orgChart1"/>
    <dgm:cxn modelId="{563E4E5E-1A9A-484D-9EF0-4A0AB38D2FF4}" type="presParOf" srcId="{34DAD133-A356-41DC-ABDD-F00F78FC2318}" destId="{E0624B54-2D53-4074-83D0-4AAC92741756}" srcOrd="1" destOrd="0" presId="urn:microsoft.com/office/officeart/2005/8/layout/orgChart1"/>
    <dgm:cxn modelId="{D9336BC8-A491-49D2-B79A-2A7FDB97B450}" type="presParOf" srcId="{E0624B54-2D53-4074-83D0-4AAC92741756}" destId="{EBCA295E-F855-4F2B-9914-83749C12F1C9}" srcOrd="0" destOrd="0" presId="urn:microsoft.com/office/officeart/2005/8/layout/orgChart1"/>
    <dgm:cxn modelId="{0F322AA8-9538-43A5-BC4E-F43E0636768C}" type="presParOf" srcId="{E0624B54-2D53-4074-83D0-4AAC92741756}" destId="{B4EED872-5FFB-45B7-965C-4E66E2376092}" srcOrd="1" destOrd="0" presId="urn:microsoft.com/office/officeart/2005/8/layout/orgChart1"/>
    <dgm:cxn modelId="{63B87CE5-DE71-4711-83CD-7392D61CFCC2}" type="presParOf" srcId="{B4EED872-5FFB-45B7-965C-4E66E2376092}" destId="{1A549D9A-E657-47A9-9A08-0C750C007EF1}" srcOrd="0" destOrd="0" presId="urn:microsoft.com/office/officeart/2005/8/layout/orgChart1"/>
    <dgm:cxn modelId="{E323EA54-E642-4DA0-94E1-12D2CF45D0B5}" type="presParOf" srcId="{1A549D9A-E657-47A9-9A08-0C750C007EF1}" destId="{55C12C2A-7CAB-423A-8CFC-3AFF91F4EA25}" srcOrd="0" destOrd="0" presId="urn:microsoft.com/office/officeart/2005/8/layout/orgChart1"/>
    <dgm:cxn modelId="{EF0A1700-A131-48AC-80BD-291BB5FD46D2}" type="presParOf" srcId="{1A549D9A-E657-47A9-9A08-0C750C007EF1}" destId="{2001EE80-BB9F-47C1-A59E-33E8E37BBF89}" srcOrd="1" destOrd="0" presId="urn:microsoft.com/office/officeart/2005/8/layout/orgChart1"/>
    <dgm:cxn modelId="{57CCE308-75F5-4C43-94EA-F23FEE91F3D8}" type="presParOf" srcId="{B4EED872-5FFB-45B7-965C-4E66E2376092}" destId="{BC8A2A66-CAEC-47E2-AE4B-D2B4B6A45AF1}" srcOrd="1" destOrd="0" presId="urn:microsoft.com/office/officeart/2005/8/layout/orgChart1"/>
    <dgm:cxn modelId="{85A61992-5211-4CFB-B3FD-8C489D98DBB9}" type="presParOf" srcId="{BC8A2A66-CAEC-47E2-AE4B-D2B4B6A45AF1}" destId="{FCC6AE3B-9F78-4AE3-8D48-B4B72535DA40}" srcOrd="0" destOrd="0" presId="urn:microsoft.com/office/officeart/2005/8/layout/orgChart1"/>
    <dgm:cxn modelId="{C68EF7D4-3290-4353-A76A-4D1BE6BBCBC6}" type="presParOf" srcId="{BC8A2A66-CAEC-47E2-AE4B-D2B4B6A45AF1}" destId="{64345345-56E0-4EE7-AB55-2BA36DD8D00D}" srcOrd="1" destOrd="0" presId="urn:microsoft.com/office/officeart/2005/8/layout/orgChart1"/>
    <dgm:cxn modelId="{04D3B181-7A30-4DCA-94F2-5DCC2E23F27C}" type="presParOf" srcId="{64345345-56E0-4EE7-AB55-2BA36DD8D00D}" destId="{F8DAD4E4-4DC7-44B5-B5C3-7CC6DBC5EBA4}" srcOrd="0" destOrd="0" presId="urn:microsoft.com/office/officeart/2005/8/layout/orgChart1"/>
    <dgm:cxn modelId="{A35BFEB3-D88A-4F22-AAC3-A9B34801B793}" type="presParOf" srcId="{F8DAD4E4-4DC7-44B5-B5C3-7CC6DBC5EBA4}" destId="{76FBA957-7A61-4080-8DF6-D9A5C6091F9C}" srcOrd="0" destOrd="0" presId="urn:microsoft.com/office/officeart/2005/8/layout/orgChart1"/>
    <dgm:cxn modelId="{E27DEAAB-B508-491C-A05F-552073B8D5A8}" type="presParOf" srcId="{F8DAD4E4-4DC7-44B5-B5C3-7CC6DBC5EBA4}" destId="{16E78D27-E4B8-4B27-AC74-6785AECFC7B3}" srcOrd="1" destOrd="0" presId="urn:microsoft.com/office/officeart/2005/8/layout/orgChart1"/>
    <dgm:cxn modelId="{6BD2FFD2-C652-4D55-8EF9-791CB972F2F4}" type="presParOf" srcId="{64345345-56E0-4EE7-AB55-2BA36DD8D00D}" destId="{DEC90E69-28C3-45DA-A32C-D552299C1C24}" srcOrd="1" destOrd="0" presId="urn:microsoft.com/office/officeart/2005/8/layout/orgChart1"/>
    <dgm:cxn modelId="{61F915A3-AA25-47D7-9469-AD03F556F611}" type="presParOf" srcId="{64345345-56E0-4EE7-AB55-2BA36DD8D00D}" destId="{B914B72D-43A5-4275-A454-BA8871CFD6BC}" srcOrd="2" destOrd="0" presId="urn:microsoft.com/office/officeart/2005/8/layout/orgChart1"/>
    <dgm:cxn modelId="{12936558-63DE-4DA7-9784-3B8EE5148016}" type="presParOf" srcId="{B4EED872-5FFB-45B7-965C-4E66E2376092}" destId="{BAC42449-8502-411C-869D-EFFA1493D60F}" srcOrd="2" destOrd="0" presId="urn:microsoft.com/office/officeart/2005/8/layout/orgChart1"/>
    <dgm:cxn modelId="{EE2D0B24-440E-483B-8B2E-479E36C4EE31}" type="presParOf" srcId="{34DAD133-A356-41DC-ABDD-F00F78FC2318}" destId="{E1CC6AFC-C902-42F7-801F-2D807C2DC129}" srcOrd="2" destOrd="0" presId="urn:microsoft.com/office/officeart/2005/8/layout/orgChart1"/>
    <dgm:cxn modelId="{29D6B5EC-D06A-467C-BFD8-1BAB050847FB}" type="presParOf" srcId="{FF7F9A7A-A76A-4A59-AD68-E52CD0090A23}" destId="{2DA9DEB7-755B-486F-AABC-98E7B1F8B0E0}" srcOrd="6" destOrd="0" presId="urn:microsoft.com/office/officeart/2005/8/layout/orgChart1"/>
    <dgm:cxn modelId="{D97D384F-B9DA-4908-AB72-C2B17C7FE29E}" type="presParOf" srcId="{FF7F9A7A-A76A-4A59-AD68-E52CD0090A23}" destId="{EC07BC5E-6E8F-40F1-BA45-2BB79E4FA2CA}" srcOrd="7" destOrd="0" presId="urn:microsoft.com/office/officeart/2005/8/layout/orgChart1"/>
    <dgm:cxn modelId="{0A11D604-381E-4FA0-B9AD-B69A7D5A649B}" type="presParOf" srcId="{EC07BC5E-6E8F-40F1-BA45-2BB79E4FA2CA}" destId="{F648E1BF-C339-4F83-A886-79A6E1F2145C}" srcOrd="0" destOrd="0" presId="urn:microsoft.com/office/officeart/2005/8/layout/orgChart1"/>
    <dgm:cxn modelId="{06FCB6E1-83FD-4160-B300-3191D41C3328}" type="presParOf" srcId="{F648E1BF-C339-4F83-A886-79A6E1F2145C}" destId="{CF11F57C-C73E-4460-8AC4-137B775A3753}" srcOrd="0" destOrd="0" presId="urn:microsoft.com/office/officeart/2005/8/layout/orgChart1"/>
    <dgm:cxn modelId="{33A6CFEA-04F1-490C-BB05-FC3D4A55A20E}" type="presParOf" srcId="{F648E1BF-C339-4F83-A886-79A6E1F2145C}" destId="{8603A584-0AE2-4AE1-80EC-5E3A0EC74805}" srcOrd="1" destOrd="0" presId="urn:microsoft.com/office/officeart/2005/8/layout/orgChart1"/>
    <dgm:cxn modelId="{27F7533F-BE4C-4C84-A457-1143C0B4AA74}" type="presParOf" srcId="{EC07BC5E-6E8F-40F1-BA45-2BB79E4FA2CA}" destId="{913566F9-BA4C-49CE-8950-DF1A8238B0C0}" srcOrd="1" destOrd="0" presId="urn:microsoft.com/office/officeart/2005/8/layout/orgChart1"/>
    <dgm:cxn modelId="{14C5696F-DE5F-4BBA-A3EB-169922BE7691}" type="presParOf" srcId="{EC07BC5E-6E8F-40F1-BA45-2BB79E4FA2CA}" destId="{DC3DFE29-9A8E-4CF6-ADAC-8482C5E5EDF4}" srcOrd="2" destOrd="0" presId="urn:microsoft.com/office/officeart/2005/8/layout/orgChart1"/>
    <dgm:cxn modelId="{30D4A564-D21B-4F29-9957-A94E8335E2D7}" type="presParOf" srcId="{AD3A3766-D64D-42D3-AB12-1E7816400703}" destId="{A659F511-31E8-48C5-AA99-DCF65E28B68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33BC-2478-494D-A986-87A80D4E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10</cp:revision>
  <dcterms:created xsi:type="dcterms:W3CDTF">2016-05-05T17:03:00Z</dcterms:created>
  <dcterms:modified xsi:type="dcterms:W3CDTF">2016-05-13T16:59:00Z</dcterms:modified>
</cp:coreProperties>
</file>